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28" w:rsidRPr="00F63868" w:rsidRDefault="004A4228" w:rsidP="00447C98">
      <w:pPr>
        <w:rPr>
          <w:rFonts w:ascii="ＭＳ Ｐ明朝" w:eastAsia="ＭＳ Ｐ明朝" w:hAnsi="ＭＳ Ｐ明朝"/>
        </w:rPr>
      </w:pPr>
    </w:p>
    <w:p w:rsidR="00447C98" w:rsidRPr="00175976" w:rsidRDefault="00447C98" w:rsidP="00447C98">
      <w:pPr>
        <w:pStyle w:val="Default"/>
        <w:jc w:val="center"/>
        <w:rPr>
          <w:rFonts w:ascii="ＭＳ Ｐ明朝" w:eastAsia="ＭＳ Ｐ明朝" w:hAnsi="ＭＳ Ｐ明朝" w:cs="メイリオ"/>
          <w:color w:val="auto"/>
          <w:sz w:val="32"/>
          <w:szCs w:val="32"/>
        </w:rPr>
      </w:pPr>
      <w:r w:rsidRPr="00175976">
        <w:rPr>
          <w:rFonts w:ascii="ＭＳ Ｐ明朝" w:eastAsia="ＭＳ Ｐ明朝" w:hAnsi="ＭＳ Ｐ明朝" w:cs="メイリオ" w:hint="eastAsia"/>
          <w:color w:val="auto"/>
          <w:sz w:val="32"/>
          <w:szCs w:val="32"/>
        </w:rPr>
        <w:t>倫理審査委</w:t>
      </w:r>
      <w:r w:rsidR="008C315C" w:rsidRPr="00175976">
        <w:rPr>
          <w:rFonts w:ascii="ＭＳ Ｐ明朝" w:eastAsia="ＭＳ Ｐ明朝" w:hAnsi="ＭＳ Ｐ明朝" w:cs="メイリオ" w:hint="eastAsia"/>
          <w:color w:val="auto"/>
          <w:sz w:val="32"/>
          <w:szCs w:val="32"/>
        </w:rPr>
        <w:t>受</w:t>
      </w:r>
      <w:r w:rsidRPr="00175976">
        <w:rPr>
          <w:rFonts w:ascii="ＭＳ Ｐ明朝" w:eastAsia="ＭＳ Ｐ明朝" w:hAnsi="ＭＳ Ｐ明朝" w:cs="メイリオ" w:hint="eastAsia"/>
          <w:color w:val="auto"/>
          <w:sz w:val="32"/>
          <w:szCs w:val="32"/>
        </w:rPr>
        <w:t>託</w:t>
      </w:r>
      <w:r w:rsidR="00325340" w:rsidRPr="00175976">
        <w:rPr>
          <w:rFonts w:ascii="ＭＳ Ｐ明朝" w:eastAsia="ＭＳ Ｐ明朝" w:hAnsi="ＭＳ Ｐ明朝" w:cs="メイリオ" w:hint="eastAsia"/>
          <w:color w:val="auto"/>
          <w:sz w:val="32"/>
          <w:szCs w:val="32"/>
        </w:rPr>
        <w:t>契約書</w:t>
      </w:r>
    </w:p>
    <w:p w:rsidR="00587F20" w:rsidRPr="00175976" w:rsidRDefault="00587F20"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w:t>
      </w:r>
      <w:r w:rsidR="00A65CF7" w:rsidRPr="00175976">
        <w:rPr>
          <w:rFonts w:ascii="ＭＳ Ｐ明朝" w:eastAsia="ＭＳ Ｐ明朝" w:hAnsi="ＭＳ Ｐ明朝" w:cs="メイリオ" w:hint="eastAsia"/>
          <w:color w:val="auto"/>
          <w:sz w:val="21"/>
          <w:szCs w:val="21"/>
        </w:rPr>
        <w:t>倫理審査</w:t>
      </w:r>
      <w:r w:rsidRPr="00175976">
        <w:rPr>
          <w:rFonts w:ascii="ＭＳ Ｐ明朝" w:eastAsia="ＭＳ Ｐ明朝" w:hAnsi="ＭＳ Ｐ明朝" w:cs="メイリオ" w:hint="eastAsia"/>
          <w:color w:val="auto"/>
          <w:sz w:val="21"/>
          <w:szCs w:val="21"/>
        </w:rPr>
        <w:t>委託研究機関の名称）（以下、｢甲｣という。）と</w:t>
      </w:r>
      <w:r w:rsidR="00A22FC0" w:rsidRPr="00175976">
        <w:rPr>
          <w:rFonts w:ascii="ＭＳ Ｐ明朝" w:eastAsia="ＭＳ Ｐ明朝" w:hAnsi="ＭＳ Ｐ明朝" w:hint="eastAsia"/>
          <w:sz w:val="21"/>
          <w:szCs w:val="20"/>
        </w:rPr>
        <w:t>国立大学法人東北大学</w:t>
      </w:r>
      <w:r w:rsidR="007B1072" w:rsidRPr="00175976">
        <w:rPr>
          <w:rFonts w:ascii="ＭＳ Ｐ明朝" w:eastAsia="ＭＳ Ｐ明朝" w:hAnsi="ＭＳ Ｐ明朝" w:hint="eastAsia"/>
          <w:sz w:val="21"/>
          <w:szCs w:val="20"/>
        </w:rPr>
        <w:t>東北大学病院</w:t>
      </w:r>
      <w:r w:rsidRPr="00175976">
        <w:rPr>
          <w:rFonts w:ascii="ＭＳ Ｐ明朝" w:eastAsia="ＭＳ Ｐ明朝" w:hAnsi="ＭＳ Ｐ明朝" w:cs="メイリオ" w:hint="eastAsia"/>
          <w:color w:val="auto"/>
          <w:sz w:val="21"/>
          <w:szCs w:val="21"/>
        </w:rPr>
        <w:t>（以下、｢乙｣という。）は、</w:t>
      </w:r>
      <w:r w:rsidR="00101E96" w:rsidRPr="00175976">
        <w:rPr>
          <w:rFonts w:ascii="ＭＳ Ｐ明朝" w:eastAsia="ＭＳ Ｐ明朝" w:hAnsi="ＭＳ Ｐ明朝" w:cs="メイリオ" w:hint="eastAsia"/>
          <w:color w:val="auto"/>
          <w:sz w:val="21"/>
          <w:szCs w:val="21"/>
        </w:rPr>
        <w:t>倫理審査業務の委</w:t>
      </w:r>
      <w:r w:rsidR="00C9424D" w:rsidRPr="00175976">
        <w:rPr>
          <w:rFonts w:ascii="ＭＳ Ｐ明朝" w:eastAsia="ＭＳ Ｐ明朝" w:hAnsi="ＭＳ Ｐ明朝" w:cs="メイリオ" w:hint="eastAsia"/>
          <w:color w:val="auto"/>
          <w:sz w:val="21"/>
          <w:szCs w:val="21"/>
        </w:rPr>
        <w:t>受</w:t>
      </w:r>
      <w:r w:rsidR="00101E96" w:rsidRPr="00175976">
        <w:rPr>
          <w:rFonts w:ascii="ＭＳ Ｐ明朝" w:eastAsia="ＭＳ Ｐ明朝" w:hAnsi="ＭＳ Ｐ明朝" w:cs="メイリオ" w:hint="eastAsia"/>
          <w:color w:val="auto"/>
          <w:sz w:val="21"/>
          <w:szCs w:val="21"/>
        </w:rPr>
        <w:t>託に関し、</w:t>
      </w:r>
      <w:r w:rsidRPr="00175976">
        <w:rPr>
          <w:rFonts w:ascii="ＭＳ Ｐ明朝" w:eastAsia="ＭＳ Ｐ明朝" w:hAnsi="ＭＳ Ｐ明朝" w:cs="メイリオ" w:hint="eastAsia"/>
          <w:color w:val="auto"/>
          <w:sz w:val="21"/>
          <w:szCs w:val="21"/>
        </w:rPr>
        <w:t>以下のとおり</w:t>
      </w:r>
      <w:r w:rsidR="00017722" w:rsidRPr="00175976">
        <w:rPr>
          <w:rFonts w:ascii="ＭＳ Ｐ明朝" w:eastAsia="ＭＳ Ｐ明朝" w:hAnsi="ＭＳ Ｐ明朝" w:cs="メイリオ" w:hint="eastAsia"/>
          <w:color w:val="auto"/>
          <w:sz w:val="21"/>
          <w:szCs w:val="21"/>
        </w:rPr>
        <w:t>契約（以下「本契約」という。）</w:t>
      </w:r>
      <w:r w:rsidRPr="00175976">
        <w:rPr>
          <w:rFonts w:ascii="ＭＳ Ｐ明朝" w:eastAsia="ＭＳ Ｐ明朝" w:hAnsi="ＭＳ Ｐ明朝" w:cs="メイリオ" w:hint="eastAsia"/>
          <w:color w:val="auto"/>
          <w:sz w:val="21"/>
          <w:szCs w:val="21"/>
        </w:rPr>
        <w:t>を取り交わす。</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第１条（</w:t>
      </w:r>
      <w:r w:rsidR="00017722" w:rsidRPr="00175976">
        <w:rPr>
          <w:rFonts w:ascii="ＭＳ Ｐ明朝" w:eastAsia="ＭＳ Ｐ明朝" w:hAnsi="ＭＳ Ｐ明朝" w:cs="メイリオ" w:hint="eastAsia"/>
          <w:color w:val="auto"/>
          <w:sz w:val="21"/>
          <w:szCs w:val="21"/>
        </w:rPr>
        <w:t>委受託業務の</w:t>
      </w:r>
      <w:r w:rsidRPr="00175976">
        <w:rPr>
          <w:rFonts w:ascii="ＭＳ Ｐ明朝" w:eastAsia="ＭＳ Ｐ明朝" w:hAnsi="ＭＳ Ｐ明朝" w:cs="メイリオ" w:hint="eastAsia"/>
          <w:color w:val="auto"/>
          <w:sz w:val="21"/>
          <w:szCs w:val="21"/>
        </w:rPr>
        <w:t>内容）</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2A531E" w:rsidRPr="00175976">
        <w:rPr>
          <w:rFonts w:ascii="ＭＳ Ｐ明朝" w:eastAsia="ＭＳ Ｐ明朝" w:hAnsi="ＭＳ Ｐ明朝" w:cs="メイリオ" w:hint="eastAsia"/>
          <w:color w:val="auto"/>
          <w:sz w:val="21"/>
          <w:szCs w:val="21"/>
        </w:rPr>
        <w:t>甲が実施する研究（以下、「本研究」という。）に関する</w:t>
      </w:r>
      <w:r w:rsidRPr="00175976">
        <w:rPr>
          <w:rFonts w:ascii="ＭＳ Ｐ明朝" w:eastAsia="ＭＳ Ｐ明朝" w:hAnsi="ＭＳ Ｐ明朝" w:cs="メイリオ" w:hint="eastAsia"/>
          <w:color w:val="auto"/>
          <w:sz w:val="21"/>
          <w:szCs w:val="21"/>
        </w:rPr>
        <w:t>審査の</w:t>
      </w:r>
      <w:r w:rsidR="00C25025" w:rsidRPr="00175976">
        <w:rPr>
          <w:rFonts w:ascii="ＭＳ Ｐ明朝" w:eastAsia="ＭＳ Ｐ明朝" w:hAnsi="ＭＳ Ｐ明朝" w:cs="メイリオ" w:hint="eastAsia"/>
          <w:color w:val="auto"/>
          <w:sz w:val="21"/>
          <w:szCs w:val="21"/>
        </w:rPr>
        <w:t>委託</w:t>
      </w:r>
      <w:r w:rsidRPr="00175976">
        <w:rPr>
          <w:rFonts w:ascii="ＭＳ Ｐ明朝" w:eastAsia="ＭＳ Ｐ明朝" w:hAnsi="ＭＳ Ｐ明朝" w:cs="メイリオ" w:hint="eastAsia"/>
          <w:color w:val="auto"/>
          <w:sz w:val="21"/>
          <w:szCs w:val="21"/>
        </w:rPr>
        <w:t>を受け、</w:t>
      </w:r>
      <w:r w:rsidR="00C25025" w:rsidRPr="00175976">
        <w:rPr>
          <w:rFonts w:ascii="ＭＳ Ｐ明朝" w:eastAsia="ＭＳ Ｐ明朝" w:hAnsi="ＭＳ Ｐ明朝" w:cs="メイリオ" w:hint="eastAsia"/>
          <w:color w:val="auto"/>
          <w:sz w:val="21"/>
          <w:szCs w:val="21"/>
        </w:rPr>
        <w:t>乙が設置する</w:t>
      </w:r>
      <w:r w:rsidR="00A22FC0" w:rsidRPr="00175976">
        <w:rPr>
          <w:rFonts w:ascii="ＭＳ Ｐ明朝" w:eastAsia="ＭＳ Ｐ明朝" w:hAnsi="ＭＳ Ｐ明朝" w:hint="eastAsia"/>
          <w:sz w:val="21"/>
          <w:szCs w:val="20"/>
        </w:rPr>
        <w:t>東北大学病院臨床研究倫理委員会</w:t>
      </w:r>
      <w:r w:rsidR="00C25025" w:rsidRPr="00175976">
        <w:rPr>
          <w:rFonts w:ascii="ＭＳ Ｐ明朝" w:eastAsia="ＭＳ Ｐ明朝" w:hAnsi="ＭＳ Ｐ明朝" w:cs="メイリオ" w:hint="eastAsia"/>
          <w:color w:val="auto"/>
          <w:sz w:val="21"/>
          <w:szCs w:val="21"/>
        </w:rPr>
        <w:t>（以下、「倫理審査委員会」という。）</w:t>
      </w:r>
      <w:r w:rsidRPr="00175976">
        <w:rPr>
          <w:rFonts w:ascii="ＭＳ Ｐ明朝" w:eastAsia="ＭＳ Ｐ明朝" w:hAnsi="ＭＳ Ｐ明朝" w:cs="メイリオ" w:hint="eastAsia"/>
          <w:color w:val="auto"/>
          <w:sz w:val="21"/>
          <w:szCs w:val="21"/>
        </w:rPr>
        <w:t>において</w:t>
      </w:r>
      <w:r w:rsidR="002A531E" w:rsidRPr="00175976">
        <w:rPr>
          <w:rFonts w:ascii="ＭＳ Ｐ明朝" w:eastAsia="ＭＳ Ｐ明朝" w:hAnsi="ＭＳ Ｐ明朝" w:cs="メイリオ" w:hint="eastAsia"/>
          <w:color w:val="auto"/>
          <w:sz w:val="21"/>
          <w:szCs w:val="21"/>
        </w:rPr>
        <w:t>文部科学省・厚生労働省</w:t>
      </w:r>
      <w:r w:rsidRPr="00175976">
        <w:rPr>
          <w:rFonts w:ascii="ＭＳ Ｐ明朝" w:eastAsia="ＭＳ Ｐ明朝" w:hAnsi="ＭＳ Ｐ明朝" w:cs="メイリオ" w:hint="eastAsia"/>
          <w:color w:val="auto"/>
          <w:sz w:val="21"/>
          <w:szCs w:val="21"/>
        </w:rPr>
        <w:t>「人を対象とする医学系研究に関する倫理指針」（平成26年</w:t>
      </w:r>
      <w:r w:rsidR="002A531E" w:rsidRPr="00175976">
        <w:rPr>
          <w:rFonts w:ascii="ＭＳ Ｐ明朝" w:eastAsia="ＭＳ Ｐ明朝" w:hAnsi="ＭＳ Ｐ明朝" w:cs="メイリオ" w:hint="eastAsia"/>
          <w:color w:val="auto"/>
          <w:sz w:val="21"/>
          <w:szCs w:val="21"/>
        </w:rPr>
        <w:t>12月22日、その後の改正を含む</w:t>
      </w:r>
      <w:r w:rsidRPr="00175976">
        <w:rPr>
          <w:rFonts w:ascii="ＭＳ Ｐ明朝" w:eastAsia="ＭＳ Ｐ明朝" w:hAnsi="ＭＳ Ｐ明朝" w:cs="メイリオ" w:hint="eastAsia"/>
          <w:color w:val="auto"/>
          <w:sz w:val="21"/>
          <w:szCs w:val="21"/>
        </w:rPr>
        <w:t>、以下「医学系指針」という。）、</w:t>
      </w:r>
      <w:r w:rsidR="002A531E" w:rsidRPr="00175976">
        <w:rPr>
          <w:rFonts w:ascii="ＭＳ Ｐ明朝" w:eastAsia="ＭＳ Ｐ明朝" w:hAnsi="ＭＳ Ｐ明朝" w:cs="メイリオ" w:hint="eastAsia"/>
          <w:color w:val="auto"/>
          <w:sz w:val="21"/>
          <w:szCs w:val="21"/>
        </w:rPr>
        <w:t>文部科学省・厚生労働省・経済産業省</w:t>
      </w:r>
      <w:r w:rsidRPr="00175976">
        <w:rPr>
          <w:rFonts w:ascii="ＭＳ Ｐ明朝" w:eastAsia="ＭＳ Ｐ明朝" w:hAnsi="ＭＳ Ｐ明朝" w:cs="メイリオ" w:hint="eastAsia"/>
          <w:color w:val="auto"/>
          <w:sz w:val="21"/>
          <w:szCs w:val="21"/>
        </w:rPr>
        <w:t>「ヒトゲノム・遺伝子解析研究に関する倫理指針」（平成</w:t>
      </w:r>
      <w:r w:rsidR="002A531E" w:rsidRPr="00175976">
        <w:rPr>
          <w:rFonts w:ascii="ＭＳ Ｐ明朝" w:eastAsia="ＭＳ Ｐ明朝" w:hAnsi="ＭＳ Ｐ明朝" w:cs="メイリオ" w:hint="eastAsia"/>
          <w:color w:val="auto"/>
          <w:sz w:val="21"/>
          <w:szCs w:val="21"/>
        </w:rPr>
        <w:t>13年3月29日、その後の改正を含む</w:t>
      </w:r>
      <w:r w:rsidRPr="00175976">
        <w:rPr>
          <w:rFonts w:ascii="ＭＳ Ｐ明朝" w:eastAsia="ＭＳ Ｐ明朝" w:hAnsi="ＭＳ Ｐ明朝" w:cs="メイリオ" w:hint="eastAsia"/>
          <w:color w:val="auto"/>
          <w:sz w:val="21"/>
          <w:szCs w:val="21"/>
        </w:rPr>
        <w:t>）</w:t>
      </w:r>
      <w:r w:rsidR="00017722" w:rsidRPr="00175976">
        <w:rPr>
          <w:rFonts w:ascii="ＭＳ Ｐ明朝" w:eastAsia="ＭＳ Ｐ明朝" w:hAnsi="ＭＳ Ｐ明朝" w:cs="メイリオ" w:hint="eastAsia"/>
          <w:color w:val="auto"/>
          <w:sz w:val="21"/>
          <w:szCs w:val="21"/>
        </w:rPr>
        <w:t>に基づき、本研究を実施することの倫理的、科学的及び医学的・薬学的</w:t>
      </w:r>
      <w:r w:rsidR="00F72545" w:rsidRPr="00175976">
        <w:rPr>
          <w:rFonts w:ascii="ＭＳ Ｐ明朝" w:eastAsia="ＭＳ Ｐ明朝" w:hAnsi="ＭＳ Ｐ明朝" w:cs="メイリオ" w:hint="eastAsia"/>
          <w:color w:val="auto"/>
          <w:sz w:val="21"/>
          <w:szCs w:val="21"/>
        </w:rPr>
        <w:t>見地</w:t>
      </w:r>
      <w:r w:rsidR="00017722" w:rsidRPr="00175976">
        <w:rPr>
          <w:rFonts w:ascii="ＭＳ Ｐ明朝" w:eastAsia="ＭＳ Ｐ明朝" w:hAnsi="ＭＳ Ｐ明朝" w:cs="メイリオ" w:hint="eastAsia"/>
          <w:color w:val="auto"/>
          <w:sz w:val="21"/>
          <w:szCs w:val="21"/>
        </w:rPr>
        <w:t>からの妥当性に関する事項</w:t>
      </w:r>
      <w:r w:rsidR="002B4444" w:rsidRPr="00175976">
        <w:rPr>
          <w:rFonts w:ascii="ＭＳ Ｐ明朝" w:eastAsia="ＭＳ Ｐ明朝" w:hAnsi="ＭＳ Ｐ明朝" w:cs="メイリオ" w:hint="eastAsia"/>
          <w:color w:val="auto"/>
          <w:sz w:val="21"/>
          <w:szCs w:val="21"/>
        </w:rPr>
        <w:t>について</w:t>
      </w:r>
      <w:r w:rsidRPr="00175976">
        <w:rPr>
          <w:rFonts w:ascii="ＭＳ Ｐ明朝" w:eastAsia="ＭＳ Ｐ明朝" w:hAnsi="ＭＳ Ｐ明朝" w:cs="メイリオ" w:hint="eastAsia"/>
          <w:color w:val="auto"/>
          <w:sz w:val="21"/>
          <w:szCs w:val="21"/>
        </w:rPr>
        <w:t>倫理審査を行う</w:t>
      </w:r>
      <w:r w:rsidR="00791713" w:rsidRPr="00175976">
        <w:rPr>
          <w:rFonts w:ascii="ＭＳ Ｐ明朝" w:eastAsia="ＭＳ Ｐ明朝" w:hAnsi="ＭＳ Ｐ明朝" w:cs="メイリオ" w:hint="eastAsia"/>
          <w:color w:val="auto"/>
          <w:sz w:val="21"/>
          <w:szCs w:val="21"/>
        </w:rPr>
        <w:t>もの</w:t>
      </w:r>
      <w:r w:rsidRPr="00175976">
        <w:rPr>
          <w:rFonts w:ascii="ＭＳ Ｐ明朝" w:eastAsia="ＭＳ Ｐ明朝" w:hAnsi="ＭＳ Ｐ明朝" w:cs="メイリオ" w:hint="eastAsia"/>
          <w:color w:val="auto"/>
          <w:sz w:val="21"/>
          <w:szCs w:val="21"/>
        </w:rPr>
        <w:t>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第２条（倫理審査委員会の設置者及び所在地）</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倫理審査委員会の設置者及び所在地は次のとおりとする。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（１）設置者：</w:t>
      </w:r>
      <w:r w:rsidR="00A22FC0" w:rsidRPr="00175976">
        <w:rPr>
          <w:rFonts w:ascii="ＭＳ Ｐ明朝" w:eastAsia="ＭＳ Ｐ明朝" w:hAnsi="ＭＳ Ｐ明朝" w:hint="eastAsia"/>
          <w:sz w:val="21"/>
          <w:szCs w:val="20"/>
        </w:rPr>
        <w:t xml:space="preserve">国立大学法人東北大学　総長　</w:t>
      </w:r>
      <w:r w:rsidR="00F568DF" w:rsidRPr="00F568DF">
        <w:rPr>
          <w:rFonts w:ascii="ＭＳ Ｐ明朝" w:eastAsia="ＭＳ Ｐ明朝" w:hAnsi="ＭＳ Ｐ明朝" w:hint="eastAsia"/>
          <w:sz w:val="21"/>
          <w:szCs w:val="20"/>
        </w:rPr>
        <w:t>大野　英男</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（２）所在地：</w:t>
      </w:r>
      <w:r w:rsidR="00A22FC0" w:rsidRPr="00175976">
        <w:rPr>
          <w:rFonts w:ascii="ＭＳ Ｐ明朝" w:eastAsia="ＭＳ Ｐ明朝" w:hAnsi="ＭＳ Ｐ明朝" w:hint="eastAsia"/>
          <w:sz w:val="21"/>
          <w:szCs w:val="21"/>
        </w:rPr>
        <w:t>宮城県仙台市青葉区星陵町１－１</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第３条（倫理審査に係わる業務手順）</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22FC0" w:rsidRPr="00175976">
        <w:rPr>
          <w:rFonts w:ascii="ＭＳ Ｐ明朝" w:eastAsia="ＭＳ Ｐ明朝" w:hAnsi="ＭＳ Ｐ明朝" w:hint="eastAsia"/>
          <w:sz w:val="21"/>
          <w:szCs w:val="21"/>
        </w:rPr>
        <w:t>東北大学における人を対象とする医学系研究に関する倫理指針及び人を対象とする医学系研究に関する倫理申請手順書</w:t>
      </w:r>
      <w:r w:rsidRPr="00175976">
        <w:rPr>
          <w:rFonts w:ascii="ＭＳ Ｐ明朝" w:eastAsia="ＭＳ Ｐ明朝" w:hAnsi="ＭＳ Ｐ明朝" w:cs="メイリオ" w:hint="eastAsia"/>
          <w:color w:val="auto"/>
          <w:sz w:val="21"/>
          <w:szCs w:val="21"/>
        </w:rPr>
        <w:t>（以下、「本手順書」という。）に従い、倫理審査に係る業務を実施するものとする。</w:t>
      </w:r>
      <w:r w:rsidRPr="00175976">
        <w:rPr>
          <w:rFonts w:ascii="ＭＳ Ｐ明朝" w:eastAsia="ＭＳ Ｐ明朝" w:hAnsi="ＭＳ Ｐ明朝" w:cs="メイリオ"/>
          <w:color w:val="auto"/>
          <w:sz w:val="21"/>
          <w:szCs w:val="21"/>
        </w:rPr>
        <w:t xml:space="preserve"> </w:t>
      </w:r>
    </w:p>
    <w:p w:rsidR="00066EDF" w:rsidRPr="00175976" w:rsidRDefault="00066EDF" w:rsidP="00447C98">
      <w:pPr>
        <w:pStyle w:val="Default"/>
        <w:rPr>
          <w:rFonts w:ascii="ＭＳ Ｐ明朝" w:eastAsia="ＭＳ Ｐ明朝" w:hAnsi="ＭＳ Ｐ明朝" w:cs="メイリオ"/>
          <w:color w:val="auto"/>
          <w:sz w:val="21"/>
          <w:szCs w:val="21"/>
        </w:rPr>
      </w:pPr>
    </w:p>
    <w:p w:rsidR="00066EDF" w:rsidRPr="00175976" w:rsidRDefault="00066EDF"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第４条（個別課題</w:t>
      </w:r>
      <w:r w:rsidR="00386BF8" w:rsidRPr="00175976">
        <w:rPr>
          <w:rFonts w:ascii="ＭＳ Ｐ明朝" w:eastAsia="ＭＳ Ｐ明朝" w:hAnsi="ＭＳ Ｐ明朝" w:cs="メイリオ" w:hint="eastAsia"/>
          <w:color w:val="auto"/>
          <w:sz w:val="21"/>
          <w:szCs w:val="21"/>
        </w:rPr>
        <w:t>の</w:t>
      </w:r>
      <w:r w:rsidRPr="00175976">
        <w:rPr>
          <w:rFonts w:ascii="ＭＳ Ｐ明朝" w:eastAsia="ＭＳ Ｐ明朝" w:hAnsi="ＭＳ Ｐ明朝" w:cs="メイリオ" w:hint="eastAsia"/>
          <w:color w:val="auto"/>
          <w:sz w:val="21"/>
          <w:szCs w:val="21"/>
        </w:rPr>
        <w:t>審査</w:t>
      </w:r>
      <w:r w:rsidR="00386BF8" w:rsidRPr="00175976">
        <w:rPr>
          <w:rFonts w:ascii="ＭＳ Ｐ明朝" w:eastAsia="ＭＳ Ｐ明朝" w:hAnsi="ＭＳ Ｐ明朝" w:cs="メイリオ" w:hint="eastAsia"/>
          <w:color w:val="auto"/>
          <w:sz w:val="21"/>
          <w:szCs w:val="21"/>
        </w:rPr>
        <w:t>依頼</w:t>
      </w:r>
      <w:r w:rsidRPr="00175976">
        <w:rPr>
          <w:rFonts w:ascii="ＭＳ Ｐ明朝" w:eastAsia="ＭＳ Ｐ明朝" w:hAnsi="ＭＳ Ｐ明朝" w:cs="メイリオ" w:hint="eastAsia"/>
          <w:color w:val="auto"/>
          <w:sz w:val="21"/>
          <w:szCs w:val="21"/>
        </w:rPr>
        <w:t>）</w:t>
      </w:r>
    </w:p>
    <w:p w:rsidR="002B4444" w:rsidRPr="00175976" w:rsidRDefault="00066EDF"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本契約締結後、</w:t>
      </w:r>
      <w:r w:rsidR="008C32A7" w:rsidRPr="00175976">
        <w:rPr>
          <w:rFonts w:ascii="ＭＳ Ｐ明朝" w:eastAsia="ＭＳ Ｐ明朝" w:hAnsi="ＭＳ Ｐ明朝" w:cs="メイリオ" w:hint="eastAsia"/>
          <w:color w:val="auto"/>
          <w:sz w:val="21"/>
          <w:szCs w:val="21"/>
        </w:rPr>
        <w:t>甲</w:t>
      </w:r>
      <w:r w:rsidR="009E1ED2"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は</w:t>
      </w:r>
      <w:r w:rsidR="008C32A7" w:rsidRPr="00175976">
        <w:rPr>
          <w:rFonts w:ascii="ＭＳ Ｐ明朝" w:eastAsia="ＭＳ Ｐ明朝" w:hAnsi="ＭＳ Ｐ明朝" w:cs="メイリオ" w:hint="eastAsia"/>
          <w:color w:val="auto"/>
          <w:sz w:val="21"/>
          <w:szCs w:val="21"/>
        </w:rPr>
        <w:t>乙</w:t>
      </w:r>
      <w:r w:rsidR="009E1ED2" w:rsidRPr="00175976">
        <w:rPr>
          <w:rFonts w:ascii="ＭＳ Ｐ明朝" w:eastAsia="ＭＳ Ｐ明朝" w:hAnsi="ＭＳ Ｐ明朝" w:cs="メイリオ" w:hint="eastAsia"/>
          <w:color w:val="auto"/>
          <w:sz w:val="21"/>
          <w:szCs w:val="21"/>
        </w:rPr>
        <w:t>の倫理審査委員会</w:t>
      </w:r>
      <w:r w:rsidRPr="00175976">
        <w:rPr>
          <w:rFonts w:ascii="ＭＳ Ｐ明朝" w:eastAsia="ＭＳ Ｐ明朝" w:hAnsi="ＭＳ Ｐ明朝" w:cs="メイリオ" w:hint="eastAsia"/>
          <w:color w:val="auto"/>
          <w:sz w:val="21"/>
          <w:szCs w:val="21"/>
        </w:rPr>
        <w:t>に</w:t>
      </w:r>
      <w:r w:rsidR="009E1ED2" w:rsidRPr="00175976">
        <w:rPr>
          <w:rFonts w:ascii="ＭＳ Ｐ明朝" w:eastAsia="ＭＳ Ｐ明朝" w:hAnsi="ＭＳ Ｐ明朝" w:cs="メイリオ" w:hint="eastAsia"/>
          <w:color w:val="auto"/>
          <w:sz w:val="21"/>
          <w:szCs w:val="21"/>
        </w:rPr>
        <w:t>対し、</w:t>
      </w:r>
      <w:r w:rsidRPr="00175976">
        <w:rPr>
          <w:rFonts w:ascii="ＭＳ Ｐ明朝" w:eastAsia="ＭＳ Ｐ明朝" w:hAnsi="ＭＳ Ｐ明朝" w:cs="メイリオ" w:hint="eastAsia"/>
          <w:color w:val="auto"/>
          <w:sz w:val="21"/>
          <w:szCs w:val="21"/>
        </w:rPr>
        <w:t>個別の研究課題について審査を依頼する。</w:t>
      </w:r>
    </w:p>
    <w:p w:rsidR="00066EDF" w:rsidRPr="00175976" w:rsidRDefault="002B4444" w:rsidP="0053270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3807F3" w:rsidRPr="00175976">
        <w:rPr>
          <w:rFonts w:ascii="ＭＳ Ｐ明朝" w:eastAsia="ＭＳ Ｐ明朝" w:hAnsi="ＭＳ Ｐ明朝" w:cs="メイリオ" w:hint="eastAsia"/>
          <w:color w:val="auto"/>
          <w:sz w:val="21"/>
          <w:szCs w:val="21"/>
        </w:rPr>
        <w:t>前項に基づく</w:t>
      </w:r>
      <w:r w:rsidR="00066EDF" w:rsidRPr="00175976">
        <w:rPr>
          <w:rFonts w:ascii="ＭＳ Ｐ明朝" w:eastAsia="ＭＳ Ｐ明朝" w:hAnsi="ＭＳ Ｐ明朝" w:cs="メイリオ" w:hint="eastAsia"/>
          <w:color w:val="auto"/>
          <w:sz w:val="21"/>
          <w:szCs w:val="21"/>
        </w:rPr>
        <w:t>依頼は</w:t>
      </w:r>
      <w:r w:rsidR="00F950AA" w:rsidRPr="00175976">
        <w:rPr>
          <w:rFonts w:ascii="ＭＳ Ｐ明朝" w:eastAsia="ＭＳ Ｐ明朝" w:hAnsi="ＭＳ Ｐ明朝" w:cs="メイリオ" w:hint="eastAsia"/>
          <w:color w:val="auto"/>
          <w:sz w:val="21"/>
          <w:szCs w:val="21"/>
        </w:rPr>
        <w:t>、</w:t>
      </w:r>
      <w:r w:rsidR="00066EDF" w:rsidRPr="00175976">
        <w:rPr>
          <w:rFonts w:ascii="ＭＳ Ｐ明朝" w:eastAsia="ＭＳ Ｐ明朝" w:hAnsi="ＭＳ Ｐ明朝" w:cs="メイリオ" w:hint="eastAsia"/>
          <w:color w:val="auto"/>
          <w:sz w:val="21"/>
          <w:szCs w:val="21"/>
        </w:rPr>
        <w:t>乙の指定する様式を</w:t>
      </w:r>
      <w:r w:rsidR="00F950AA" w:rsidRPr="00175976">
        <w:rPr>
          <w:rFonts w:ascii="ＭＳ Ｐ明朝" w:eastAsia="ＭＳ Ｐ明朝" w:hAnsi="ＭＳ Ｐ明朝" w:cs="メイリオ" w:hint="eastAsia"/>
          <w:color w:val="auto"/>
          <w:sz w:val="21"/>
          <w:szCs w:val="21"/>
        </w:rPr>
        <w:t>も</w:t>
      </w:r>
      <w:r w:rsidR="00066EDF" w:rsidRPr="00175976">
        <w:rPr>
          <w:rFonts w:ascii="ＭＳ Ｐ明朝" w:eastAsia="ＭＳ Ｐ明朝" w:hAnsi="ＭＳ Ｐ明朝" w:cs="メイリオ" w:hint="eastAsia"/>
          <w:color w:val="auto"/>
          <w:sz w:val="21"/>
          <w:szCs w:val="21"/>
        </w:rPr>
        <w:t>って依頼するものとする。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５</w:t>
      </w:r>
      <w:r w:rsidRPr="00175976">
        <w:rPr>
          <w:rFonts w:ascii="ＭＳ Ｐ明朝" w:eastAsia="ＭＳ Ｐ明朝" w:hAnsi="ＭＳ Ｐ明朝" w:cs="メイリオ" w:hint="eastAsia"/>
          <w:color w:val="auto"/>
          <w:sz w:val="21"/>
          <w:szCs w:val="21"/>
        </w:rPr>
        <w:t>条（本手順書及び倫理審査委員会委員名簿の</w:t>
      </w:r>
      <w:r w:rsidR="00325340" w:rsidRPr="00175976">
        <w:rPr>
          <w:rFonts w:ascii="ＭＳ Ｐ明朝" w:eastAsia="ＭＳ Ｐ明朝" w:hAnsi="ＭＳ Ｐ明朝" w:cs="メイリオ" w:hint="eastAsia"/>
          <w:color w:val="auto"/>
          <w:sz w:val="21"/>
          <w:szCs w:val="21"/>
        </w:rPr>
        <w:t>入手</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325340"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w:t>
      </w:r>
      <w:r w:rsidR="00447C98" w:rsidRPr="00175976">
        <w:rPr>
          <w:rFonts w:ascii="ＭＳ Ｐ明朝" w:eastAsia="ＭＳ Ｐ明朝" w:hAnsi="ＭＳ Ｐ明朝" w:cs="メイリオ" w:hint="eastAsia"/>
          <w:color w:val="auto"/>
          <w:sz w:val="21"/>
          <w:szCs w:val="21"/>
        </w:rPr>
        <w:t>は、本</w:t>
      </w:r>
      <w:r w:rsidR="00017722"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締結後速やかに最新の本手順書及び倫理審査委員会委員名簿（以下、「委員名簿」という。）を</w:t>
      </w:r>
      <w:r w:rsidRPr="00175976">
        <w:rPr>
          <w:rFonts w:ascii="ＭＳ Ｐ明朝" w:eastAsia="ＭＳ Ｐ明朝" w:hAnsi="ＭＳ Ｐ明朝" w:cs="メイリオ" w:hint="eastAsia"/>
          <w:color w:val="auto"/>
          <w:sz w:val="21"/>
          <w:szCs w:val="21"/>
        </w:rPr>
        <w:t>乙から入手する</w:t>
      </w:r>
      <w:r w:rsidR="00447C98" w:rsidRPr="00175976">
        <w:rPr>
          <w:rFonts w:ascii="ＭＳ Ｐ明朝" w:eastAsia="ＭＳ Ｐ明朝" w:hAnsi="ＭＳ Ｐ明朝" w:cs="メイリオ" w:hint="eastAsia"/>
          <w:color w:val="auto"/>
          <w:sz w:val="21"/>
          <w:szCs w:val="21"/>
        </w:rPr>
        <w:t>ものとする。本手順書</w:t>
      </w:r>
      <w:r w:rsidR="002E6CAC" w:rsidRPr="00175976">
        <w:rPr>
          <w:rFonts w:ascii="ＭＳ Ｐ明朝" w:eastAsia="ＭＳ Ｐ明朝" w:hAnsi="ＭＳ Ｐ明朝" w:cs="メイリオ" w:hint="eastAsia"/>
          <w:color w:val="auto"/>
          <w:sz w:val="21"/>
          <w:szCs w:val="21"/>
        </w:rPr>
        <w:t>また</w:t>
      </w:r>
      <w:r w:rsidR="00447C98" w:rsidRPr="00175976">
        <w:rPr>
          <w:rFonts w:ascii="ＭＳ Ｐ明朝" w:eastAsia="ＭＳ Ｐ明朝" w:hAnsi="ＭＳ Ｐ明朝" w:cs="メイリオ" w:hint="eastAsia"/>
          <w:color w:val="auto"/>
          <w:sz w:val="21"/>
          <w:szCs w:val="21"/>
        </w:rPr>
        <w:t>は委員名簿が変更された場合も同様とする。</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６</w:t>
      </w:r>
      <w:r w:rsidRPr="00175976">
        <w:rPr>
          <w:rFonts w:ascii="ＭＳ Ｐ明朝" w:eastAsia="ＭＳ Ｐ明朝" w:hAnsi="ＭＳ Ｐ明朝" w:cs="メイリオ" w:hint="eastAsia"/>
          <w:color w:val="auto"/>
          <w:sz w:val="21"/>
          <w:szCs w:val="21"/>
        </w:rPr>
        <w:t>条（倫理審査の実施）</w:t>
      </w:r>
      <w:r w:rsidRPr="00175976">
        <w:rPr>
          <w:rFonts w:ascii="ＭＳ Ｐ明朝" w:eastAsia="ＭＳ Ｐ明朝" w:hAnsi="ＭＳ Ｐ明朝" w:cs="メイリオ"/>
          <w:color w:val="auto"/>
          <w:sz w:val="21"/>
          <w:szCs w:val="21"/>
        </w:rPr>
        <w:t xml:space="preserve"> </w:t>
      </w:r>
    </w:p>
    <w:p w:rsidR="00447C98" w:rsidRPr="00175976" w:rsidRDefault="00AC2BF9"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乙は、第１条の甲</w:t>
      </w:r>
      <w:r w:rsidR="00447C98" w:rsidRPr="00175976">
        <w:rPr>
          <w:rFonts w:ascii="ＭＳ Ｐ明朝" w:eastAsia="ＭＳ Ｐ明朝" w:hAnsi="ＭＳ Ｐ明朝" w:cs="メイリオ" w:hint="eastAsia"/>
          <w:color w:val="auto"/>
          <w:sz w:val="21"/>
          <w:szCs w:val="21"/>
        </w:rPr>
        <w:t>の依頼による倫理審査の実施にあたり、倫理的妥当性と科学的合理性の観点から研究の実施</w:t>
      </w:r>
      <w:r w:rsidR="0030071D"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び継続等について、</w:t>
      </w:r>
      <w:r w:rsidR="00AD5A5B" w:rsidRPr="00175976">
        <w:rPr>
          <w:rFonts w:ascii="ＭＳ Ｐ明朝" w:eastAsia="ＭＳ Ｐ明朝" w:hAnsi="ＭＳ Ｐ明朝" w:cs="メイリオ" w:hint="eastAsia"/>
          <w:color w:val="auto"/>
          <w:sz w:val="21"/>
          <w:szCs w:val="21"/>
        </w:rPr>
        <w:t>本</w:t>
      </w:r>
      <w:r w:rsidR="00447C98" w:rsidRPr="00175976">
        <w:rPr>
          <w:rFonts w:ascii="ＭＳ Ｐ明朝" w:eastAsia="ＭＳ Ｐ明朝" w:hAnsi="ＭＳ Ｐ明朝" w:cs="メイリオ" w:hint="eastAsia"/>
          <w:color w:val="auto"/>
          <w:sz w:val="21"/>
          <w:szCs w:val="21"/>
        </w:rPr>
        <w:t>研究、研究機関、研究者、関連企業等から</w:t>
      </w:r>
      <w:r w:rsidR="00C62648" w:rsidRPr="00175976">
        <w:rPr>
          <w:rFonts w:ascii="ＭＳ Ｐ明朝" w:eastAsia="ＭＳ Ｐ明朝" w:hAnsi="ＭＳ Ｐ明朝" w:cs="メイリオ" w:hint="eastAsia"/>
          <w:color w:val="auto"/>
          <w:sz w:val="21"/>
          <w:szCs w:val="21"/>
        </w:rPr>
        <w:t>中立的かつ公正な</w:t>
      </w:r>
      <w:r w:rsidR="00447C98" w:rsidRPr="00175976">
        <w:rPr>
          <w:rFonts w:ascii="ＭＳ Ｐ明朝" w:eastAsia="ＭＳ Ｐ明朝" w:hAnsi="ＭＳ Ｐ明朝" w:cs="メイリオ" w:hint="eastAsia"/>
          <w:color w:val="auto"/>
          <w:sz w:val="21"/>
          <w:szCs w:val="21"/>
        </w:rPr>
        <w:t>立場で審議</w:t>
      </w:r>
      <w:r w:rsidR="008C3500"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び決定を行わなければならない。</w:t>
      </w:r>
    </w:p>
    <w:p w:rsidR="001B0C37" w:rsidRPr="00175976" w:rsidRDefault="001B0C37" w:rsidP="001B0C37">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szCs w:val="21"/>
        </w:rPr>
        <w:t xml:space="preserve">２　</w:t>
      </w:r>
      <w:r w:rsidRPr="00175976">
        <w:rPr>
          <w:rFonts w:ascii="ＭＳ Ｐ明朝" w:eastAsia="ＭＳ Ｐ明朝" w:hAnsi="ＭＳ Ｐ明朝" w:cs="メイリオ" w:hint="eastAsia"/>
          <w:color w:val="auto"/>
          <w:sz w:val="21"/>
          <w:szCs w:val="21"/>
        </w:rPr>
        <w:t>審査の実施にあたり、</w:t>
      </w:r>
      <w:r w:rsidR="00047B92" w:rsidRPr="00175976">
        <w:rPr>
          <w:rFonts w:ascii="ＭＳ Ｐ明朝" w:eastAsia="ＭＳ Ｐ明朝" w:hAnsi="ＭＳ Ｐ明朝" w:cs="メイリオ" w:hint="eastAsia"/>
          <w:color w:val="auto"/>
          <w:sz w:val="21"/>
          <w:szCs w:val="21"/>
        </w:rPr>
        <w:t>乙の</w:t>
      </w:r>
      <w:r w:rsidRPr="00175976">
        <w:rPr>
          <w:rFonts w:ascii="ＭＳ Ｐ明朝" w:eastAsia="ＭＳ Ｐ明朝" w:hAnsi="ＭＳ Ｐ明朝" w:cs="メイリオ" w:hint="eastAsia"/>
          <w:color w:val="auto"/>
          <w:sz w:val="21"/>
          <w:szCs w:val="21"/>
        </w:rPr>
        <w:t>倫理審査委員会は当該研究実施に関する甲の適格性を判断する。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７</w:t>
      </w:r>
      <w:r w:rsidRPr="00175976">
        <w:rPr>
          <w:rFonts w:ascii="ＭＳ Ｐ明朝" w:eastAsia="ＭＳ Ｐ明朝" w:hAnsi="ＭＳ Ｐ明朝" w:cs="メイリオ" w:hint="eastAsia"/>
          <w:color w:val="auto"/>
          <w:sz w:val="21"/>
          <w:szCs w:val="21"/>
        </w:rPr>
        <w:t>条（研究対象者の保護）</w:t>
      </w:r>
      <w:r w:rsidRPr="00175976">
        <w:rPr>
          <w:rFonts w:ascii="ＭＳ Ｐ明朝" w:eastAsia="ＭＳ Ｐ明朝" w:hAnsi="ＭＳ Ｐ明朝" w:cs="メイリオ"/>
          <w:color w:val="auto"/>
          <w:sz w:val="21"/>
          <w:szCs w:val="21"/>
        </w:rPr>
        <w:t xml:space="preserve"> </w:t>
      </w:r>
    </w:p>
    <w:p w:rsidR="003614B5" w:rsidRPr="00175976" w:rsidRDefault="003614B5" w:rsidP="001562D1">
      <w:pPr>
        <w:pStyle w:val="Default"/>
        <w:ind w:firstLineChars="100" w:firstLine="210"/>
        <w:rPr>
          <w:sz w:val="21"/>
        </w:rPr>
      </w:pPr>
      <w:r w:rsidRPr="00175976">
        <w:rPr>
          <w:rFonts w:ascii="ＭＳ Ｐ明朝" w:eastAsia="ＭＳ Ｐ明朝" w:hAnsi="ＭＳ Ｐ明朝" w:cs="メイリオ" w:hint="eastAsia"/>
          <w:color w:val="auto"/>
          <w:sz w:val="21"/>
          <w:szCs w:val="21"/>
        </w:rPr>
        <w:t>乙は、本研究に対する第</w:t>
      </w:r>
      <w:r w:rsidRPr="00175976">
        <w:rPr>
          <w:rFonts w:ascii="ＭＳ Ｐ明朝" w:eastAsia="ＭＳ Ｐ明朝" w:hAnsi="ＭＳ Ｐ明朝" w:cs="メイリオ"/>
          <w:color w:val="auto"/>
          <w:sz w:val="21"/>
          <w:szCs w:val="21"/>
        </w:rPr>
        <w:t>1</w:t>
      </w:r>
      <w:r w:rsidR="003E4904" w:rsidRPr="00175976">
        <w:rPr>
          <w:rFonts w:ascii="ＭＳ Ｐ明朝" w:eastAsia="ＭＳ Ｐ明朝" w:hAnsi="ＭＳ Ｐ明朝" w:cs="メイリオ"/>
          <w:color w:val="auto"/>
          <w:sz w:val="21"/>
          <w:szCs w:val="21"/>
        </w:rPr>
        <w:t>条に基づく倫理審査において、本研究が、研究対象者の人権の保護、安全の保持及び福祉の向上について配慮</w:t>
      </w:r>
      <w:r w:rsidR="00326BC8" w:rsidRPr="00175976">
        <w:rPr>
          <w:rFonts w:ascii="ＭＳ Ｐ明朝" w:eastAsia="ＭＳ Ｐ明朝" w:hAnsi="ＭＳ Ｐ明朝" w:cs="メイリオ" w:hint="eastAsia"/>
          <w:color w:val="auto"/>
          <w:sz w:val="21"/>
          <w:szCs w:val="21"/>
        </w:rPr>
        <w:t>するものとする</w:t>
      </w:r>
      <w:r w:rsidR="003E4904" w:rsidRPr="00175976">
        <w:rPr>
          <w:rFonts w:ascii="ＭＳ Ｐ明朝" w:eastAsia="ＭＳ Ｐ明朝" w:hAnsi="ＭＳ Ｐ明朝" w:cs="メイリオ"/>
          <w:color w:val="auto"/>
          <w:sz w:val="21"/>
          <w:szCs w:val="21"/>
        </w:rPr>
        <w:t>。</w:t>
      </w:r>
    </w:p>
    <w:p w:rsidR="00BD4961" w:rsidRPr="00175976" w:rsidRDefault="00BD4961"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８</w:t>
      </w:r>
      <w:r w:rsidRPr="00175976">
        <w:rPr>
          <w:rFonts w:ascii="ＭＳ Ｐ明朝" w:eastAsia="ＭＳ Ｐ明朝" w:hAnsi="ＭＳ Ｐ明朝" w:cs="メイリオ" w:hint="eastAsia"/>
          <w:color w:val="auto"/>
          <w:sz w:val="21"/>
          <w:szCs w:val="21"/>
        </w:rPr>
        <w:t>条（情報の提供）</w:t>
      </w:r>
      <w:r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8F2B29" w:rsidRPr="00175976">
        <w:rPr>
          <w:rFonts w:ascii="ＭＳ Ｐ明朝" w:eastAsia="ＭＳ Ｐ明朝" w:hAnsi="ＭＳ Ｐ明朝" w:cs="メイリオ" w:hint="eastAsia"/>
          <w:color w:val="auto"/>
          <w:sz w:val="21"/>
          <w:szCs w:val="21"/>
        </w:rPr>
        <w:t>、</w:t>
      </w:r>
      <w:r w:rsidR="003E4904" w:rsidRPr="00175976">
        <w:rPr>
          <w:rFonts w:ascii="ＭＳ Ｐ明朝" w:eastAsia="ＭＳ Ｐ明朝" w:hAnsi="ＭＳ Ｐ明朝" w:cs="メイリオ" w:hint="eastAsia"/>
          <w:color w:val="auto"/>
          <w:sz w:val="21"/>
          <w:szCs w:val="21"/>
        </w:rPr>
        <w:t>第１条の乙の審査</w:t>
      </w:r>
      <w:r w:rsidR="007628BF" w:rsidRPr="00175976">
        <w:rPr>
          <w:rFonts w:ascii="ＭＳ Ｐ明朝" w:eastAsia="ＭＳ Ｐ明朝" w:hAnsi="ＭＳ Ｐ明朝" w:cs="メイリオ" w:hint="eastAsia"/>
          <w:color w:val="auto"/>
          <w:sz w:val="21"/>
          <w:szCs w:val="21"/>
        </w:rPr>
        <w:t>に係る</w:t>
      </w:r>
      <w:r w:rsidR="003E4904" w:rsidRPr="00175976">
        <w:rPr>
          <w:rFonts w:ascii="ＭＳ Ｐ明朝" w:eastAsia="ＭＳ Ｐ明朝" w:hAnsi="ＭＳ Ｐ明朝" w:cs="メイリオ" w:hint="eastAsia"/>
          <w:color w:val="auto"/>
          <w:sz w:val="21"/>
          <w:szCs w:val="21"/>
        </w:rPr>
        <w:t>業務</w:t>
      </w:r>
      <w:r w:rsidRPr="00175976">
        <w:rPr>
          <w:rFonts w:ascii="ＭＳ Ｐ明朝" w:eastAsia="ＭＳ Ｐ明朝" w:hAnsi="ＭＳ Ｐ明朝" w:cs="メイリオ" w:hint="eastAsia"/>
          <w:color w:val="auto"/>
          <w:sz w:val="21"/>
          <w:szCs w:val="21"/>
        </w:rPr>
        <w:t>に協力することとし、乙に対して審査に必要な情報及び資料を提供する。</w:t>
      </w:r>
      <w:r w:rsidRPr="00175976">
        <w:rPr>
          <w:rFonts w:ascii="ＭＳ Ｐ明朝" w:eastAsia="ＭＳ Ｐ明朝" w:hAnsi="ＭＳ Ｐ明朝" w:cs="メイリオ"/>
          <w:color w:val="auto"/>
          <w:sz w:val="21"/>
          <w:szCs w:val="21"/>
        </w:rPr>
        <w:t xml:space="preserve"> </w:t>
      </w:r>
    </w:p>
    <w:p w:rsidR="00591190" w:rsidRPr="00175976" w:rsidRDefault="00591190" w:rsidP="00447C98">
      <w:pPr>
        <w:pStyle w:val="Default"/>
        <w:rPr>
          <w:rFonts w:ascii="ＭＳ Ｐ明朝" w:eastAsia="ＭＳ Ｐ明朝" w:hAnsi="ＭＳ Ｐ明朝" w:cs="メイリオ"/>
          <w:color w:val="auto"/>
          <w:sz w:val="21"/>
          <w:szCs w:val="21"/>
        </w:rPr>
      </w:pPr>
    </w:p>
    <w:p w:rsidR="00AC2BF9" w:rsidRPr="00175976" w:rsidRDefault="0002744C"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９</w:t>
      </w:r>
      <w:r w:rsidRPr="00175976">
        <w:rPr>
          <w:rFonts w:ascii="ＭＳ Ｐ明朝" w:eastAsia="ＭＳ Ｐ明朝" w:hAnsi="ＭＳ Ｐ明朝" w:cs="メイリオ" w:hint="eastAsia"/>
          <w:color w:val="auto"/>
          <w:sz w:val="21"/>
          <w:szCs w:val="21"/>
        </w:rPr>
        <w:t>条</w:t>
      </w:r>
      <w:r w:rsidR="00591190"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C62648" w:rsidRPr="00175976">
        <w:rPr>
          <w:rFonts w:ascii="ＭＳ Ｐ明朝" w:eastAsia="ＭＳ Ｐ明朝" w:hAnsi="ＭＳ Ｐ明朝" w:cs="メイリオ" w:hint="eastAsia"/>
          <w:color w:val="auto"/>
          <w:sz w:val="21"/>
          <w:szCs w:val="21"/>
        </w:rPr>
        <w:t>教育・研修の受講履歴及び</w:t>
      </w:r>
      <w:r w:rsidR="00AC2BF9" w:rsidRPr="00175976">
        <w:rPr>
          <w:rFonts w:ascii="ＭＳ Ｐ明朝" w:eastAsia="ＭＳ Ｐ明朝" w:hAnsi="ＭＳ Ｐ明朝" w:cs="メイリオ" w:hint="eastAsia"/>
          <w:color w:val="auto"/>
          <w:sz w:val="21"/>
          <w:szCs w:val="21"/>
        </w:rPr>
        <w:t>利益相反の管理）</w:t>
      </w:r>
      <w:r w:rsidR="00AC2BF9" w:rsidRPr="00175976">
        <w:rPr>
          <w:rFonts w:ascii="ＭＳ Ｐ明朝" w:eastAsia="ＭＳ Ｐ明朝" w:hAnsi="ＭＳ Ｐ明朝" w:cs="メイリオ"/>
          <w:color w:val="auto"/>
          <w:sz w:val="21"/>
          <w:szCs w:val="21"/>
        </w:rPr>
        <w:t xml:space="preserve"> </w:t>
      </w:r>
    </w:p>
    <w:p w:rsidR="00AC2BF9"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3E4904" w:rsidRPr="00175976">
        <w:rPr>
          <w:rFonts w:ascii="ＭＳ Ｐ明朝" w:eastAsia="ＭＳ Ｐ明朝" w:hAnsi="ＭＳ Ｐ明朝" w:cs="メイリオ" w:hint="eastAsia"/>
          <w:color w:val="auto"/>
          <w:sz w:val="21"/>
          <w:szCs w:val="21"/>
        </w:rPr>
        <w:t>乙に倫理審査</w:t>
      </w:r>
      <w:r w:rsidR="00CA3322" w:rsidRPr="00175976">
        <w:rPr>
          <w:rFonts w:ascii="ＭＳ Ｐ明朝" w:eastAsia="ＭＳ Ｐ明朝" w:hAnsi="ＭＳ Ｐ明朝" w:cs="メイリオ" w:hint="eastAsia"/>
          <w:color w:val="auto"/>
          <w:sz w:val="21"/>
          <w:szCs w:val="21"/>
        </w:rPr>
        <w:t>を委託する</w:t>
      </w:r>
      <w:r w:rsidRPr="00175976">
        <w:rPr>
          <w:rFonts w:ascii="ＭＳ Ｐ明朝" w:eastAsia="ＭＳ Ｐ明朝" w:hAnsi="ＭＳ Ｐ明朝" w:cs="メイリオ" w:hint="eastAsia"/>
          <w:color w:val="auto"/>
          <w:sz w:val="21"/>
          <w:szCs w:val="21"/>
        </w:rPr>
        <w:t>にあたり、</w:t>
      </w:r>
      <w:r w:rsidR="002B1957" w:rsidRPr="00175976">
        <w:rPr>
          <w:rFonts w:ascii="ＭＳ Ｐ明朝" w:eastAsia="ＭＳ Ｐ明朝" w:hAnsi="ＭＳ Ｐ明朝" w:cs="メイリオ" w:hint="eastAsia"/>
          <w:color w:val="auto"/>
          <w:sz w:val="21"/>
          <w:szCs w:val="21"/>
        </w:rPr>
        <w:t>本</w:t>
      </w:r>
      <w:r w:rsidRPr="00175976">
        <w:rPr>
          <w:rFonts w:ascii="ＭＳ Ｐ明朝" w:eastAsia="ＭＳ Ｐ明朝" w:hAnsi="ＭＳ Ｐ明朝" w:cs="メイリオ" w:hint="eastAsia"/>
          <w:color w:val="auto"/>
          <w:sz w:val="21"/>
          <w:szCs w:val="21"/>
        </w:rPr>
        <w:t>研究に関する研究者の</w:t>
      </w:r>
      <w:r w:rsidR="00C62648" w:rsidRPr="00175976">
        <w:rPr>
          <w:rFonts w:ascii="ＭＳ Ｐ明朝" w:eastAsia="ＭＳ Ｐ明朝" w:hAnsi="ＭＳ Ｐ明朝" w:cs="メイリオ" w:hint="eastAsia"/>
          <w:color w:val="auto"/>
          <w:sz w:val="21"/>
          <w:szCs w:val="21"/>
        </w:rPr>
        <w:t>教育・研修の受講履歴ならびに</w:t>
      </w:r>
      <w:r w:rsidRPr="00175976">
        <w:rPr>
          <w:rFonts w:ascii="ＭＳ Ｐ明朝" w:eastAsia="ＭＳ Ｐ明朝" w:hAnsi="ＭＳ Ｐ明朝" w:cs="メイリオ" w:hint="eastAsia"/>
          <w:color w:val="auto"/>
          <w:sz w:val="21"/>
          <w:szCs w:val="21"/>
        </w:rPr>
        <w:t>利益相反を適切に管理しなければならない。</w:t>
      </w:r>
      <w:r w:rsidR="00C62648" w:rsidRPr="00175976">
        <w:rPr>
          <w:rFonts w:ascii="ＭＳ Ｐ明朝" w:eastAsia="ＭＳ Ｐ明朝" w:hAnsi="ＭＳ Ｐ明朝" w:cs="メイリオ" w:hint="eastAsia"/>
          <w:color w:val="auto"/>
          <w:sz w:val="21"/>
          <w:szCs w:val="21"/>
        </w:rPr>
        <w:t>なお、</w:t>
      </w:r>
      <w:r w:rsidR="009F096E" w:rsidRPr="00175976">
        <w:rPr>
          <w:rFonts w:ascii="ＭＳ Ｐ明朝" w:eastAsia="ＭＳ Ｐ明朝" w:hAnsi="ＭＳ Ｐ明朝" w:cs="メイリオ" w:hint="eastAsia"/>
          <w:color w:val="auto"/>
          <w:sz w:val="21"/>
          <w:szCs w:val="21"/>
        </w:rPr>
        <w:t>倫理審査上考慮すべき研究者の利益相反は、あらかじめ研究計画書</w:t>
      </w:r>
      <w:r w:rsidR="00372A22" w:rsidRPr="00175976">
        <w:rPr>
          <w:rFonts w:ascii="ＭＳ Ｐ明朝" w:eastAsia="ＭＳ Ｐ明朝" w:hAnsi="ＭＳ Ｐ明朝" w:cs="メイリオ" w:hint="eastAsia"/>
          <w:color w:val="auto"/>
          <w:sz w:val="21"/>
          <w:szCs w:val="21"/>
        </w:rPr>
        <w:t>及び</w:t>
      </w:r>
      <w:r w:rsidR="009F096E" w:rsidRPr="00175976">
        <w:rPr>
          <w:rFonts w:ascii="ＭＳ Ｐ明朝" w:eastAsia="ＭＳ Ｐ明朝" w:hAnsi="ＭＳ Ｐ明朝" w:cs="メイリオ" w:hint="eastAsia"/>
          <w:color w:val="auto"/>
          <w:sz w:val="21"/>
          <w:szCs w:val="21"/>
        </w:rPr>
        <w:t>説明同意文書</w:t>
      </w:r>
      <w:r w:rsidR="00372A22" w:rsidRPr="00175976">
        <w:rPr>
          <w:rFonts w:ascii="ＭＳ Ｐ明朝" w:eastAsia="ＭＳ Ｐ明朝" w:hAnsi="ＭＳ Ｐ明朝" w:cs="メイリオ" w:hint="eastAsia"/>
          <w:color w:val="auto"/>
          <w:sz w:val="21"/>
          <w:szCs w:val="21"/>
        </w:rPr>
        <w:t>等</w:t>
      </w:r>
      <w:r w:rsidR="009F096E" w:rsidRPr="00175976">
        <w:rPr>
          <w:rFonts w:ascii="ＭＳ Ｐ明朝" w:eastAsia="ＭＳ Ｐ明朝" w:hAnsi="ＭＳ Ｐ明朝" w:cs="メイリオ" w:hint="eastAsia"/>
          <w:color w:val="auto"/>
          <w:sz w:val="21"/>
          <w:szCs w:val="21"/>
        </w:rPr>
        <w:t>に記載</w:t>
      </w:r>
      <w:r w:rsidR="005F1A33" w:rsidRPr="00175976">
        <w:rPr>
          <w:rFonts w:ascii="ＭＳ Ｐ明朝" w:eastAsia="ＭＳ Ｐ明朝" w:hAnsi="ＭＳ Ｐ明朝" w:cs="メイリオ" w:hint="eastAsia"/>
          <w:color w:val="auto"/>
          <w:sz w:val="21"/>
          <w:szCs w:val="21"/>
        </w:rPr>
        <w:t>し</w:t>
      </w:r>
      <w:r w:rsidR="009F096E" w:rsidRPr="00175976">
        <w:rPr>
          <w:rFonts w:ascii="ＭＳ Ｐ明朝" w:eastAsia="ＭＳ Ｐ明朝" w:hAnsi="ＭＳ Ｐ明朝" w:cs="メイリオ" w:hint="eastAsia"/>
          <w:color w:val="auto"/>
          <w:sz w:val="21"/>
          <w:szCs w:val="21"/>
        </w:rPr>
        <w:t>、</w:t>
      </w:r>
      <w:r w:rsidR="005F1A33" w:rsidRPr="00175976">
        <w:rPr>
          <w:rFonts w:ascii="ＭＳ Ｐ明朝" w:eastAsia="ＭＳ Ｐ明朝" w:hAnsi="ＭＳ Ｐ明朝" w:cs="メイリオ" w:hint="eastAsia"/>
          <w:color w:val="auto"/>
          <w:sz w:val="21"/>
          <w:szCs w:val="21"/>
        </w:rPr>
        <w:t>または、</w:t>
      </w:r>
      <w:r w:rsidR="009F096E" w:rsidRPr="00175976">
        <w:rPr>
          <w:rFonts w:ascii="ＭＳ Ｐ明朝" w:eastAsia="ＭＳ Ｐ明朝" w:hAnsi="ＭＳ Ｐ明朝" w:cs="メイリオ" w:hint="eastAsia"/>
          <w:color w:val="auto"/>
          <w:sz w:val="21"/>
          <w:szCs w:val="21"/>
        </w:rPr>
        <w:t>審査依頼時に甲が乙に情報提供</w:t>
      </w:r>
      <w:r w:rsidR="00C62648" w:rsidRPr="00175976">
        <w:rPr>
          <w:rFonts w:ascii="ＭＳ Ｐ明朝" w:eastAsia="ＭＳ Ｐ明朝" w:hAnsi="ＭＳ Ｐ明朝" w:cs="メイリオ" w:hint="eastAsia"/>
          <w:color w:val="auto"/>
          <w:sz w:val="21"/>
          <w:szCs w:val="21"/>
        </w:rPr>
        <w:t>しなければならない</w:t>
      </w:r>
      <w:r w:rsidR="009F096E" w:rsidRPr="00175976">
        <w:rPr>
          <w:rFonts w:ascii="ＭＳ Ｐ明朝" w:eastAsia="ＭＳ Ｐ明朝" w:hAnsi="ＭＳ Ｐ明朝" w:cs="メイリオ" w:hint="eastAsia"/>
          <w:color w:val="auto"/>
          <w:sz w:val="21"/>
          <w:szCs w:val="21"/>
        </w:rPr>
        <w:t>。</w:t>
      </w:r>
    </w:p>
    <w:p w:rsidR="0002744C" w:rsidRPr="00175976" w:rsidRDefault="0002744C" w:rsidP="00591190">
      <w:pPr>
        <w:pStyle w:val="Default"/>
        <w:rPr>
          <w:rFonts w:ascii="ＭＳ Ｐ明朝" w:eastAsia="ＭＳ Ｐ明朝" w:hAnsi="ＭＳ Ｐ明朝" w:cs="メイリオ"/>
          <w:color w:val="auto"/>
          <w:sz w:val="21"/>
          <w:szCs w:val="21"/>
        </w:rPr>
      </w:pP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１０</w:t>
      </w:r>
      <w:r w:rsidR="0002744C"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（審査業務の内容及び手順）</w:t>
      </w:r>
      <w:r w:rsidR="00AC2BF9" w:rsidRPr="00175976">
        <w:rPr>
          <w:rFonts w:ascii="ＭＳ Ｐ明朝" w:eastAsia="ＭＳ Ｐ明朝" w:hAnsi="ＭＳ Ｐ明朝" w:cs="メイリオ"/>
          <w:color w:val="auto"/>
          <w:sz w:val="21"/>
          <w:szCs w:val="21"/>
        </w:rPr>
        <w:t xml:space="preserve"> </w:t>
      </w:r>
    </w:p>
    <w:p w:rsidR="0002744C"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乙の倫理審査委員会</w:t>
      </w:r>
      <w:r w:rsidR="00652615" w:rsidRPr="00175976">
        <w:rPr>
          <w:rFonts w:ascii="ＭＳ Ｐ明朝" w:eastAsia="ＭＳ Ｐ明朝" w:hAnsi="ＭＳ Ｐ明朝" w:cs="メイリオ" w:hint="eastAsia"/>
          <w:color w:val="auto"/>
          <w:sz w:val="21"/>
          <w:szCs w:val="21"/>
        </w:rPr>
        <w:t>は、甲の長から意見を聴かれたときは、</w:t>
      </w:r>
      <w:r w:rsidR="00B0504F" w:rsidRPr="00175976">
        <w:rPr>
          <w:rFonts w:ascii="ＭＳ Ｐ明朝" w:eastAsia="ＭＳ Ｐ明朝" w:hAnsi="ＭＳ Ｐ明朝" w:cs="メイリオ" w:hint="eastAsia"/>
          <w:color w:val="auto"/>
          <w:sz w:val="21"/>
          <w:szCs w:val="21"/>
        </w:rPr>
        <w:t>本研究の</w:t>
      </w:r>
      <w:r w:rsidR="00AC2BF9" w:rsidRPr="00175976">
        <w:rPr>
          <w:rFonts w:ascii="ＭＳ Ｐ明朝" w:eastAsia="ＭＳ Ｐ明朝" w:hAnsi="ＭＳ Ｐ明朝" w:cs="メイリオ" w:hint="eastAsia"/>
          <w:color w:val="auto"/>
          <w:sz w:val="21"/>
          <w:szCs w:val="21"/>
        </w:rPr>
        <w:t>研究</w:t>
      </w:r>
      <w:r w:rsidR="009F096E" w:rsidRPr="00175976">
        <w:rPr>
          <w:rFonts w:ascii="ＭＳ Ｐ明朝" w:eastAsia="ＭＳ Ｐ明朝" w:hAnsi="ＭＳ Ｐ明朝" w:cs="メイリオ" w:hint="eastAsia"/>
          <w:color w:val="auto"/>
          <w:sz w:val="21"/>
          <w:szCs w:val="21"/>
        </w:rPr>
        <w:t>計画及び研究に関する各種報告</w:t>
      </w:r>
      <w:r w:rsidR="00AC2BF9" w:rsidRPr="00175976">
        <w:rPr>
          <w:rFonts w:ascii="ＭＳ Ｐ明朝" w:eastAsia="ＭＳ Ｐ明朝" w:hAnsi="ＭＳ Ｐ明朝" w:cs="メイリオ" w:hint="eastAsia"/>
          <w:color w:val="auto"/>
          <w:sz w:val="21"/>
          <w:szCs w:val="21"/>
        </w:rPr>
        <w:t>が倫理的及び科学的に妥当であるかどうかについて意見を述べなければならない。</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１１</w:t>
      </w:r>
      <w:r w:rsidR="00447C98"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（倫理審査委員会の結果通知）</w:t>
      </w:r>
      <w:r w:rsidR="00AC2BF9" w:rsidRPr="00175976">
        <w:rPr>
          <w:rFonts w:ascii="ＭＳ Ｐ明朝" w:eastAsia="ＭＳ Ｐ明朝" w:hAnsi="ＭＳ Ｐ明朝" w:cs="メイリオ"/>
          <w:color w:val="auto"/>
          <w:sz w:val="21"/>
          <w:szCs w:val="21"/>
        </w:rPr>
        <w:t xml:space="preserve"> </w:t>
      </w:r>
    </w:p>
    <w:p w:rsidR="00AC2BF9"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C2BF9" w:rsidRPr="00175976">
        <w:rPr>
          <w:rFonts w:ascii="ＭＳ Ｐ明朝" w:eastAsia="ＭＳ Ｐ明朝" w:hAnsi="ＭＳ Ｐ明朝" w:cs="メイリオ" w:hint="eastAsia"/>
          <w:color w:val="auto"/>
          <w:sz w:val="21"/>
          <w:szCs w:val="21"/>
        </w:rPr>
        <w:t>、甲から</w:t>
      </w:r>
      <w:r w:rsidR="00811921" w:rsidRPr="00175976">
        <w:rPr>
          <w:rFonts w:ascii="ＭＳ Ｐ明朝" w:eastAsia="ＭＳ Ｐ明朝" w:hAnsi="ＭＳ Ｐ明朝" w:cs="メイリオ" w:hint="eastAsia"/>
          <w:color w:val="auto"/>
          <w:sz w:val="21"/>
          <w:szCs w:val="21"/>
        </w:rPr>
        <w:t>第４条に基づく</w:t>
      </w:r>
      <w:r w:rsidR="00AC2BF9" w:rsidRPr="00175976">
        <w:rPr>
          <w:rFonts w:ascii="ＭＳ Ｐ明朝" w:eastAsia="ＭＳ Ｐ明朝" w:hAnsi="ＭＳ Ｐ明朝" w:cs="メイリオ" w:hint="eastAsia"/>
          <w:color w:val="auto"/>
          <w:sz w:val="21"/>
          <w:szCs w:val="21"/>
        </w:rPr>
        <w:t>審査の依頼を受けた場合は、</w:t>
      </w:r>
      <w:r w:rsidR="00BF7987" w:rsidRPr="00175976">
        <w:rPr>
          <w:rFonts w:ascii="ＭＳ Ｐ明朝" w:eastAsia="ＭＳ Ｐ明朝" w:hAnsi="ＭＳ Ｐ明朝" w:cs="メイリオ" w:hint="eastAsia"/>
          <w:color w:val="auto"/>
          <w:sz w:val="21"/>
          <w:szCs w:val="21"/>
        </w:rPr>
        <w:t>本</w:t>
      </w:r>
      <w:r w:rsidR="00AC2BF9" w:rsidRPr="00175976">
        <w:rPr>
          <w:rFonts w:ascii="ＭＳ Ｐ明朝" w:eastAsia="ＭＳ Ｐ明朝" w:hAnsi="ＭＳ Ｐ明朝" w:cs="メイリオ" w:hint="eastAsia"/>
          <w:color w:val="auto"/>
          <w:sz w:val="21"/>
          <w:szCs w:val="21"/>
        </w:rPr>
        <w:t>手順書に基づき</w:t>
      </w:r>
      <w:r w:rsidR="005B03BD" w:rsidRPr="00175976">
        <w:rPr>
          <w:rFonts w:ascii="ＭＳ Ｐ明朝" w:eastAsia="ＭＳ Ｐ明朝" w:hAnsi="ＭＳ Ｐ明朝" w:cs="メイリオ" w:hint="eastAsia"/>
          <w:color w:val="auto"/>
          <w:sz w:val="21"/>
          <w:szCs w:val="21"/>
        </w:rPr>
        <w:t>倫理審査委員会</w:t>
      </w:r>
      <w:r w:rsidR="006B5539"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倫理審査を実施</w:t>
      </w:r>
      <w:r w:rsidR="006B5539" w:rsidRPr="00175976">
        <w:rPr>
          <w:rFonts w:ascii="ＭＳ Ｐ明朝" w:eastAsia="ＭＳ Ｐ明朝" w:hAnsi="ＭＳ Ｐ明朝" w:cs="メイリオ" w:hint="eastAsia"/>
          <w:color w:val="auto"/>
          <w:sz w:val="21"/>
          <w:szCs w:val="21"/>
        </w:rPr>
        <w:t>させ</w:t>
      </w:r>
      <w:r w:rsidRPr="00175976">
        <w:rPr>
          <w:rFonts w:ascii="ＭＳ Ｐ明朝" w:eastAsia="ＭＳ Ｐ明朝" w:hAnsi="ＭＳ Ｐ明朝" w:cs="メイリオ" w:hint="eastAsia"/>
          <w:color w:val="auto"/>
          <w:sz w:val="21"/>
          <w:szCs w:val="21"/>
        </w:rPr>
        <w:t>、</w:t>
      </w:r>
      <w:r w:rsidR="009F096E" w:rsidRPr="00175976">
        <w:rPr>
          <w:rFonts w:ascii="ＭＳ Ｐ明朝" w:eastAsia="ＭＳ Ｐ明朝" w:hAnsi="ＭＳ Ｐ明朝" w:cs="メイリオ" w:hint="eastAsia"/>
          <w:color w:val="auto"/>
          <w:sz w:val="21"/>
          <w:szCs w:val="21"/>
        </w:rPr>
        <w:t>審査</w:t>
      </w:r>
      <w:r w:rsidR="00AC2BF9" w:rsidRPr="00175976">
        <w:rPr>
          <w:rFonts w:ascii="ＭＳ Ｐ明朝" w:eastAsia="ＭＳ Ｐ明朝" w:hAnsi="ＭＳ Ｐ明朝" w:cs="メイリオ" w:hint="eastAsia"/>
          <w:color w:val="auto"/>
          <w:sz w:val="21"/>
          <w:szCs w:val="21"/>
        </w:rPr>
        <w:t>後、原則１週間以内にその結果を甲</w:t>
      </w:r>
      <w:r w:rsidR="00254CAE" w:rsidRPr="00175976">
        <w:rPr>
          <w:rFonts w:ascii="ＭＳ Ｐ明朝" w:eastAsia="ＭＳ Ｐ明朝" w:hAnsi="ＭＳ Ｐ明朝" w:cs="メイリオ" w:hint="eastAsia"/>
          <w:color w:val="auto"/>
          <w:sz w:val="21"/>
          <w:szCs w:val="21"/>
        </w:rPr>
        <w:t>の長</w:t>
      </w:r>
      <w:r w:rsidR="00325340" w:rsidRPr="00175976">
        <w:rPr>
          <w:rFonts w:ascii="ＭＳ Ｐ明朝" w:eastAsia="ＭＳ Ｐ明朝" w:hAnsi="ＭＳ Ｐ明朝" w:cs="メイリオ" w:hint="eastAsia"/>
          <w:color w:val="auto"/>
          <w:sz w:val="21"/>
          <w:szCs w:val="21"/>
        </w:rPr>
        <w:t>に対し文書にて回答</w:t>
      </w:r>
      <w:r w:rsidR="00A04770" w:rsidRPr="00175976">
        <w:rPr>
          <w:rFonts w:ascii="ＭＳ Ｐ明朝" w:eastAsia="ＭＳ Ｐ明朝" w:hAnsi="ＭＳ Ｐ明朝" w:cs="メイリオ" w:hint="eastAsia"/>
          <w:color w:val="auto"/>
          <w:sz w:val="21"/>
          <w:szCs w:val="21"/>
        </w:rPr>
        <w:t>しなければならない</w:t>
      </w:r>
      <w:r w:rsidR="00AC2BF9" w:rsidRPr="00175976">
        <w:rPr>
          <w:rFonts w:ascii="ＭＳ Ｐ明朝" w:eastAsia="ＭＳ Ｐ明朝" w:hAnsi="ＭＳ Ｐ明朝" w:cs="メイリオ" w:hint="eastAsia"/>
          <w:color w:val="auto"/>
          <w:sz w:val="21"/>
          <w:szCs w:val="21"/>
        </w:rPr>
        <w:t>。</w:t>
      </w:r>
      <w:r w:rsidR="00AC2BF9" w:rsidRPr="00175976">
        <w:rPr>
          <w:rFonts w:ascii="ＭＳ Ｐ明朝" w:eastAsia="ＭＳ Ｐ明朝" w:hAnsi="ＭＳ Ｐ明朝" w:cs="メイリオ"/>
          <w:color w:val="auto"/>
          <w:sz w:val="21"/>
          <w:szCs w:val="21"/>
        </w:rPr>
        <w:t xml:space="preserve"> </w:t>
      </w:r>
    </w:p>
    <w:p w:rsidR="00447C98" w:rsidRPr="00175976" w:rsidRDefault="00C434FA"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　甲</w:t>
      </w:r>
      <w:r w:rsidR="005B03BD" w:rsidRPr="00175976">
        <w:rPr>
          <w:rFonts w:ascii="ＭＳ Ｐ明朝" w:eastAsia="ＭＳ Ｐ明朝" w:hAnsi="ＭＳ Ｐ明朝" w:cs="メイリオ" w:hint="eastAsia"/>
          <w:color w:val="auto"/>
          <w:sz w:val="21"/>
          <w:szCs w:val="21"/>
        </w:rPr>
        <w:t>の長</w:t>
      </w:r>
      <w:r w:rsidR="00E07B88" w:rsidRPr="00175976">
        <w:rPr>
          <w:rFonts w:ascii="ＭＳ Ｐ明朝" w:eastAsia="ＭＳ Ｐ明朝" w:hAnsi="ＭＳ Ｐ明朝" w:cs="メイリオ" w:hint="eastAsia"/>
          <w:color w:val="auto"/>
          <w:sz w:val="21"/>
          <w:szCs w:val="21"/>
        </w:rPr>
        <w:t>が</w:t>
      </w:r>
      <w:r w:rsidRPr="00175976">
        <w:rPr>
          <w:rFonts w:ascii="ＭＳ Ｐ明朝" w:eastAsia="ＭＳ Ｐ明朝" w:hAnsi="ＭＳ Ｐ明朝" w:cs="メイリオ" w:hint="eastAsia"/>
          <w:color w:val="auto"/>
          <w:sz w:val="21"/>
          <w:szCs w:val="21"/>
        </w:rPr>
        <w:t>前項の審査結果に対</w:t>
      </w:r>
      <w:r w:rsidR="00416EE2" w:rsidRPr="00175976">
        <w:rPr>
          <w:rFonts w:ascii="ＭＳ Ｐ明朝" w:eastAsia="ＭＳ Ｐ明朝" w:hAnsi="ＭＳ Ｐ明朝" w:cs="メイリオ" w:hint="eastAsia"/>
          <w:color w:val="auto"/>
          <w:sz w:val="21"/>
          <w:szCs w:val="21"/>
        </w:rPr>
        <w:t>し</w:t>
      </w:r>
      <w:r w:rsidR="00E07B88" w:rsidRPr="00175976">
        <w:rPr>
          <w:rFonts w:ascii="ＭＳ Ｐ明朝" w:eastAsia="ＭＳ Ｐ明朝" w:hAnsi="ＭＳ Ｐ明朝" w:cs="メイリオ" w:hint="eastAsia"/>
          <w:color w:val="auto"/>
          <w:sz w:val="21"/>
          <w:szCs w:val="21"/>
        </w:rPr>
        <w:t>不服</w:t>
      </w:r>
      <w:r w:rsidR="00820196" w:rsidRPr="00175976">
        <w:rPr>
          <w:rFonts w:ascii="ＭＳ Ｐ明朝" w:eastAsia="ＭＳ Ｐ明朝" w:hAnsi="ＭＳ Ｐ明朝" w:cs="メイリオ" w:hint="eastAsia"/>
          <w:color w:val="auto"/>
          <w:sz w:val="21"/>
          <w:szCs w:val="21"/>
        </w:rPr>
        <w:t>申</w:t>
      </w:r>
      <w:r w:rsidR="00E07B88" w:rsidRPr="00175976">
        <w:rPr>
          <w:rFonts w:ascii="ＭＳ Ｐ明朝" w:eastAsia="ＭＳ Ｐ明朝" w:hAnsi="ＭＳ Ｐ明朝" w:cs="メイリオ" w:hint="eastAsia"/>
          <w:color w:val="auto"/>
          <w:sz w:val="21"/>
          <w:szCs w:val="21"/>
        </w:rPr>
        <w:t>立てをする場合</w:t>
      </w:r>
      <w:r w:rsidR="00416EE2"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hint="eastAsia"/>
          <w:color w:val="auto"/>
          <w:sz w:val="21"/>
          <w:szCs w:val="21"/>
        </w:rPr>
        <w:t>本手順書</w:t>
      </w:r>
      <w:r w:rsidR="00416EE2" w:rsidRPr="00175976">
        <w:rPr>
          <w:rFonts w:ascii="ＭＳ Ｐ明朝" w:eastAsia="ＭＳ Ｐ明朝" w:hAnsi="ＭＳ Ｐ明朝" w:cs="メイリオ" w:hint="eastAsia"/>
          <w:color w:val="auto"/>
          <w:sz w:val="21"/>
          <w:szCs w:val="21"/>
        </w:rPr>
        <w:t>に基づ</w:t>
      </w:r>
      <w:r w:rsidR="00E07B88" w:rsidRPr="00175976">
        <w:rPr>
          <w:rFonts w:ascii="ＭＳ Ｐ明朝" w:eastAsia="ＭＳ Ｐ明朝" w:hAnsi="ＭＳ Ｐ明朝" w:cs="メイリオ" w:hint="eastAsia"/>
          <w:color w:val="auto"/>
          <w:sz w:val="21"/>
          <w:szCs w:val="21"/>
        </w:rPr>
        <w:t>いて</w:t>
      </w:r>
      <w:r w:rsidR="00416EE2" w:rsidRPr="00175976">
        <w:rPr>
          <w:rFonts w:ascii="ＭＳ Ｐ明朝" w:eastAsia="ＭＳ Ｐ明朝" w:hAnsi="ＭＳ Ｐ明朝" w:cs="メイリオ" w:hint="eastAsia"/>
          <w:color w:val="auto"/>
          <w:sz w:val="21"/>
          <w:szCs w:val="21"/>
        </w:rPr>
        <w:t>行</w:t>
      </w:r>
      <w:r w:rsidR="00E07B88" w:rsidRPr="00175976">
        <w:rPr>
          <w:rFonts w:ascii="ＭＳ Ｐ明朝" w:eastAsia="ＭＳ Ｐ明朝" w:hAnsi="ＭＳ Ｐ明朝" w:cs="メイリオ" w:hint="eastAsia"/>
          <w:color w:val="auto"/>
          <w:sz w:val="21"/>
          <w:szCs w:val="21"/>
        </w:rPr>
        <w:t>なう</w:t>
      </w:r>
      <w:r w:rsidR="00416EE2" w:rsidRPr="00175976">
        <w:rPr>
          <w:rFonts w:ascii="ＭＳ Ｐ明朝" w:eastAsia="ＭＳ Ｐ明朝" w:hAnsi="ＭＳ Ｐ明朝" w:cs="メイリオ" w:hint="eastAsia"/>
          <w:color w:val="auto"/>
          <w:sz w:val="21"/>
          <w:szCs w:val="21"/>
        </w:rPr>
        <w:t>。</w:t>
      </w:r>
    </w:p>
    <w:p w:rsidR="00A44150" w:rsidRPr="00175976" w:rsidRDefault="00A44150"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　乙は、甲</w:t>
      </w:r>
      <w:r w:rsidR="00891A0A"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の求めに応じ、第１項の審査に関する審査記録を提供する</w:t>
      </w:r>
      <w:r w:rsidR="00EC6250" w:rsidRPr="00175976">
        <w:rPr>
          <w:rFonts w:ascii="ＭＳ Ｐ明朝" w:eastAsia="ＭＳ Ｐ明朝" w:hAnsi="ＭＳ Ｐ明朝" w:cs="メイリオ" w:hint="eastAsia"/>
          <w:color w:val="auto"/>
          <w:sz w:val="21"/>
          <w:szCs w:val="21"/>
        </w:rPr>
        <w:t>ものとする</w:t>
      </w:r>
      <w:r w:rsidRPr="00175976">
        <w:rPr>
          <w:rFonts w:ascii="ＭＳ Ｐ明朝" w:eastAsia="ＭＳ Ｐ明朝" w:hAnsi="ＭＳ Ｐ明朝" w:cs="メイリオ" w:hint="eastAsia"/>
          <w:color w:val="auto"/>
          <w:sz w:val="21"/>
          <w:szCs w:val="21"/>
        </w:rPr>
        <w:t>。</w:t>
      </w:r>
    </w:p>
    <w:p w:rsidR="00D74DD3" w:rsidRPr="00175976" w:rsidRDefault="00D74DD3" w:rsidP="00447C98">
      <w:pPr>
        <w:pStyle w:val="Default"/>
        <w:rPr>
          <w:rFonts w:ascii="ＭＳ Ｐ明朝" w:eastAsia="ＭＳ Ｐ明朝" w:hAnsi="ＭＳ Ｐ明朝" w:cs="メイリオ"/>
          <w:color w:val="auto"/>
          <w:sz w:val="21"/>
          <w:szCs w:val="21"/>
        </w:rPr>
      </w:pPr>
    </w:p>
    <w:p w:rsidR="003C36B4" w:rsidRPr="00175976" w:rsidRDefault="00796B76"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3C36B4" w:rsidRPr="00175976">
        <w:rPr>
          <w:rFonts w:ascii="ＭＳ Ｐ明朝" w:eastAsia="ＭＳ Ｐ明朝" w:hAnsi="ＭＳ Ｐ明朝" w:cs="メイリオ" w:hint="eastAsia"/>
          <w:color w:val="auto"/>
          <w:sz w:val="21"/>
          <w:szCs w:val="21"/>
        </w:rPr>
        <w:t>機</w:t>
      </w:r>
      <w:r w:rsidR="00AC2BF9" w:rsidRPr="00175976">
        <w:rPr>
          <w:rFonts w:ascii="ＭＳ Ｐ明朝" w:eastAsia="ＭＳ Ｐ明朝" w:hAnsi="ＭＳ Ｐ明朝" w:cs="メイリオ" w:hint="eastAsia"/>
          <w:color w:val="auto"/>
          <w:sz w:val="21"/>
          <w:szCs w:val="21"/>
        </w:rPr>
        <w:t>密保持）</w:t>
      </w:r>
      <w:r w:rsidR="00AC2BF9" w:rsidRPr="00175976">
        <w:rPr>
          <w:rFonts w:ascii="ＭＳ Ｐ明朝" w:eastAsia="ＭＳ Ｐ明朝" w:hAnsi="ＭＳ Ｐ明朝" w:cs="メイリオ"/>
          <w:color w:val="auto"/>
          <w:sz w:val="21"/>
          <w:szCs w:val="21"/>
        </w:rPr>
        <w:t xml:space="preserve"> </w:t>
      </w:r>
    </w:p>
    <w:p w:rsidR="003C36B4" w:rsidRPr="00175976" w:rsidRDefault="00681E7B" w:rsidP="001562D1">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w:t>
      </w:r>
      <w:r w:rsidR="003C36B4" w:rsidRPr="00175976">
        <w:rPr>
          <w:rFonts w:ascii="ＭＳ Ｐ明朝" w:eastAsia="ＭＳ Ｐ明朝" w:hAnsi="ＭＳ Ｐ明朝" w:cs="メイリオ" w:hint="eastAsia"/>
          <w:color w:val="auto"/>
          <w:sz w:val="21"/>
          <w:szCs w:val="21"/>
        </w:rPr>
        <w:t>倫理審査委員会の実施に際し、</w:t>
      </w:r>
      <w:r w:rsidR="00C563FB" w:rsidRPr="00175976">
        <w:rPr>
          <w:rFonts w:ascii="ＭＳ Ｐ明朝" w:eastAsia="ＭＳ Ｐ明朝" w:hAnsi="ＭＳ Ｐ明朝" w:cs="メイリオ" w:hint="eastAsia"/>
          <w:color w:val="auto"/>
          <w:sz w:val="21"/>
          <w:szCs w:val="21"/>
        </w:rPr>
        <w:t>下記各号にしたがい、</w:t>
      </w:r>
      <w:r w:rsidR="003C36B4" w:rsidRPr="00175976">
        <w:rPr>
          <w:rFonts w:ascii="ＭＳ Ｐ明朝" w:eastAsia="ＭＳ Ｐ明朝" w:hAnsi="ＭＳ Ｐ明朝" w:cs="メイリオ" w:hint="eastAsia"/>
          <w:color w:val="auto"/>
          <w:sz w:val="21"/>
          <w:szCs w:val="21"/>
        </w:rPr>
        <w:t>秘密漏洩に対して十分配慮し取り扱うものとする。</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Pr="00175976">
        <w:rPr>
          <w:rFonts w:ascii="ＭＳ Ｐ明朝" w:eastAsia="ＭＳ Ｐ明朝" w:hAnsi="ＭＳ Ｐ明朝" w:cs="メイリオ" w:hint="eastAsia"/>
          <w:color w:val="auto"/>
          <w:sz w:val="21"/>
          <w:szCs w:val="21"/>
        </w:rPr>
        <w:t>乙は、本研究に関する内容及び当該審査の遂行に関し知り得た甲及び本研究の情報、資</w:t>
      </w:r>
      <w:r w:rsidRPr="00175976">
        <w:rPr>
          <w:rFonts w:ascii="ＭＳ Ｐ明朝" w:eastAsia="ＭＳ Ｐ明朝" w:hAnsi="ＭＳ Ｐ明朝" w:cs="メイリオ" w:hint="eastAsia"/>
          <w:color w:val="auto"/>
          <w:sz w:val="21"/>
          <w:szCs w:val="21"/>
        </w:rPr>
        <w:lastRenderedPageBreak/>
        <w:t>料及び研究対象者のプライバシー（個人情報等）に関する事実、その他一切の秘密事項を、第三者に開示、漏洩してはならない。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甲は、倫理審査委員会の実施に関連して知り得た乙の秘密事項を第三者に開示、漏洩してはならない。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F23EB0" w:rsidRPr="00175976">
        <w:rPr>
          <w:rFonts w:ascii="ＭＳ Ｐ明朝" w:eastAsia="ＭＳ Ｐ明朝" w:hAnsi="ＭＳ Ｐ明朝" w:cs="メイリオ" w:hint="eastAsia"/>
          <w:color w:val="auto"/>
          <w:sz w:val="21"/>
          <w:szCs w:val="21"/>
        </w:rPr>
        <w:t>前項</w:t>
      </w:r>
      <w:r w:rsidRPr="00175976">
        <w:rPr>
          <w:rFonts w:ascii="ＭＳ Ｐ明朝" w:eastAsia="ＭＳ Ｐ明朝" w:hAnsi="ＭＳ Ｐ明朝" w:cs="メイリオ" w:hint="eastAsia"/>
          <w:color w:val="auto"/>
          <w:sz w:val="21"/>
          <w:szCs w:val="21"/>
        </w:rPr>
        <w:t>の規定は、次の各号の何れかに該当することを証明できるものについては、この限りではない。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から情報、資料等の提供を受ける前に相手方との守秘義務なく知得しているもの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既に公知の情報、資料等又は自己の責によらずに公知となった情報、資料等</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（３）</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からの情報、資料等の提供を受けた後に、正当な権利を有する第三者から守秘義務なく知得したもの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（４）</w:t>
      </w:r>
      <w:r w:rsidRPr="00175976">
        <w:rPr>
          <w:rFonts w:ascii="ＭＳ Ｐ明朝" w:eastAsia="ＭＳ Ｐ明朝" w:hAnsi="ＭＳ Ｐ明朝" w:cs="メイリオ" w:hint="eastAsia"/>
          <w:color w:val="auto"/>
          <w:sz w:val="21"/>
          <w:szCs w:val="21"/>
        </w:rPr>
        <w:t>裁判所または行政機関から法令に基づき開示を命じられた情報、資料等</w:t>
      </w:r>
    </w:p>
    <w:p w:rsidR="00791713" w:rsidRPr="00175976" w:rsidRDefault="00791713" w:rsidP="00AC2BF9">
      <w:pPr>
        <w:pStyle w:val="Default"/>
        <w:rPr>
          <w:rFonts w:ascii="ＭＳ Ｐ明朝" w:eastAsia="ＭＳ Ｐ明朝" w:hAnsi="ＭＳ Ｐ明朝" w:cs="メイリオ"/>
          <w:color w:val="auto"/>
          <w:sz w:val="21"/>
          <w:szCs w:val="21"/>
        </w:rPr>
      </w:pPr>
    </w:p>
    <w:p w:rsidR="00AC2BF9"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C36B4" w:rsidRPr="00175976">
        <w:rPr>
          <w:rFonts w:ascii="ＭＳ Ｐ明朝" w:eastAsia="ＭＳ Ｐ明朝" w:hAnsi="ＭＳ Ｐ明朝" w:cs="メイリオ" w:hint="eastAsia"/>
          <w:color w:val="auto"/>
          <w:sz w:val="21"/>
          <w:szCs w:val="21"/>
        </w:rPr>
        <w:t>１３</w:t>
      </w:r>
      <w:r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（個人情報保護）</w:t>
      </w:r>
      <w:r w:rsidR="00AC2BF9" w:rsidRPr="00175976">
        <w:rPr>
          <w:rFonts w:ascii="ＭＳ Ｐ明朝" w:eastAsia="ＭＳ Ｐ明朝" w:hAnsi="ＭＳ Ｐ明朝" w:cs="メイリオ"/>
          <w:color w:val="auto"/>
          <w:sz w:val="21"/>
          <w:szCs w:val="21"/>
        </w:rPr>
        <w:t xml:space="preserve"> </w:t>
      </w:r>
    </w:p>
    <w:p w:rsidR="00447C98"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甲及び乙は、審査に係る業務において</w:t>
      </w:r>
      <w:r w:rsidR="00BB39A5" w:rsidRPr="00175976">
        <w:rPr>
          <w:rFonts w:ascii="ＭＳ Ｐ明朝" w:eastAsia="ＭＳ Ｐ明朝" w:hAnsi="ＭＳ Ｐ明朝" w:cs="メイリオ" w:hint="eastAsia"/>
          <w:color w:val="auto"/>
          <w:sz w:val="21"/>
          <w:szCs w:val="21"/>
        </w:rPr>
        <w:t>研究対象者の個人情報（個人に係わる情報又は当該情報により特定の個人が識別されるものをいう）を知り得た場合は、個人情報の保護</w:t>
      </w:r>
      <w:r w:rsidRPr="00175976">
        <w:rPr>
          <w:rFonts w:ascii="ＭＳ Ｐ明朝" w:eastAsia="ＭＳ Ｐ明朝" w:hAnsi="ＭＳ Ｐ明朝" w:cs="メイリオ" w:hint="eastAsia"/>
          <w:color w:val="auto"/>
          <w:sz w:val="21"/>
          <w:szCs w:val="21"/>
        </w:rPr>
        <w:t>の重要性を認識し、</w:t>
      </w:r>
      <w:r w:rsidR="00F23EB0" w:rsidRPr="00175976">
        <w:rPr>
          <w:rFonts w:ascii="ＭＳ Ｐ明朝" w:eastAsia="ＭＳ Ｐ明朝" w:hAnsi="ＭＳ Ｐ明朝" w:cs="メイリオ" w:hint="eastAsia"/>
          <w:color w:val="auto"/>
          <w:sz w:val="21"/>
          <w:szCs w:val="21"/>
        </w:rPr>
        <w:t>研究対象者</w:t>
      </w:r>
      <w:r w:rsidRPr="00175976">
        <w:rPr>
          <w:rFonts w:ascii="ＭＳ Ｐ明朝" w:eastAsia="ＭＳ Ｐ明朝" w:hAnsi="ＭＳ Ｐ明朝" w:cs="メイリオ" w:hint="eastAsia"/>
          <w:color w:val="auto"/>
          <w:sz w:val="21"/>
          <w:szCs w:val="21"/>
        </w:rPr>
        <w:t>の権利及び利益を侵害する事のないようこれを取り扱う。</w:t>
      </w:r>
    </w:p>
    <w:p w:rsidR="00447C98" w:rsidRPr="00175976" w:rsidRDefault="00447C98" w:rsidP="00447C98">
      <w:pPr>
        <w:pStyle w:val="Default"/>
        <w:rPr>
          <w:rFonts w:ascii="ＭＳ Ｐ明朝" w:eastAsia="ＭＳ Ｐ明朝" w:hAnsi="ＭＳ Ｐ明朝" w:cs="メイリオ"/>
          <w:color w:val="auto"/>
          <w:sz w:val="21"/>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第１４条（実施状況報告、重篤な有害事象）</w:t>
      </w:r>
    </w:p>
    <w:p w:rsidR="00375620" w:rsidRPr="00175976" w:rsidRDefault="00375620" w:rsidP="00375620">
      <w:pPr>
        <w:ind w:firstLineChars="100" w:firstLine="210"/>
        <w:rPr>
          <w:rFonts w:ascii="ＭＳ Ｐ明朝" w:eastAsia="ＭＳ Ｐ明朝" w:hAnsi="ＭＳ Ｐ明朝"/>
          <w:szCs w:val="21"/>
        </w:rPr>
      </w:pPr>
      <w:r w:rsidRPr="00175976">
        <w:rPr>
          <w:rFonts w:ascii="ＭＳ Ｐ明朝" w:eastAsia="ＭＳ Ｐ明朝" w:hAnsi="ＭＳ Ｐ明朝" w:hint="eastAsia"/>
          <w:szCs w:val="21"/>
        </w:rPr>
        <w:t>甲は、乙による倫理審査で承認をうけた研究の実施にあたり、医学系指針もしくは研究計画書の規定に従い、当該研究に関する実施状況について研究責任者より報告を受ける。報告内容より、倫理審査が必要と甲が判断した場合は、乙に審査を依頼する。また、当該研究において重篤な有害事象が発生したことを研究責任者から甲が報告を受けた場合は、乙に審査を依頼する。乙は、審査の結果を甲に報告するものとする。</w:t>
      </w:r>
    </w:p>
    <w:p w:rsidR="00375620" w:rsidRPr="00175976" w:rsidRDefault="00375620" w:rsidP="00375620">
      <w:pPr>
        <w:ind w:firstLineChars="100" w:firstLine="210"/>
        <w:rPr>
          <w:rFonts w:ascii="ＭＳ Ｐ明朝" w:eastAsia="ＭＳ Ｐ明朝" w:hAnsi="ＭＳ Ｐ明朝"/>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第１５条（研究に関する不適切事案）</w:t>
      </w: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 xml:space="preserve">　甲は、当該研究において実施中または研究終了後に研究に関する不適切事案が発生又は発覚したことを研究責任者から報告を受けた場合は、甲の施設内で十分な検討・必要な対応を行い、乙に審査を依頼する。</w:t>
      </w:r>
    </w:p>
    <w:p w:rsidR="00447C98" w:rsidRPr="00175976" w:rsidRDefault="00447C98" w:rsidP="00447C98">
      <w:pPr>
        <w:pStyle w:val="Default"/>
        <w:rPr>
          <w:rFonts w:ascii="ＭＳ Ｐ明朝" w:eastAsia="ＭＳ Ｐ明朝" w:hAnsi="ＭＳ Ｐ明朝" w:cs="メイリオ"/>
          <w:color w:val="auto"/>
          <w:sz w:val="21"/>
          <w:szCs w:val="21"/>
        </w:rPr>
      </w:pPr>
    </w:p>
    <w:p w:rsidR="00F977E0"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１６</w:t>
      </w:r>
      <w:r w:rsidR="00447C98" w:rsidRPr="00175976">
        <w:rPr>
          <w:rFonts w:ascii="ＭＳ Ｐ明朝" w:eastAsia="ＭＳ Ｐ明朝" w:hAnsi="ＭＳ Ｐ明朝" w:cs="メイリオ" w:hint="eastAsia"/>
          <w:color w:val="auto"/>
          <w:sz w:val="21"/>
          <w:szCs w:val="21"/>
        </w:rPr>
        <w:t>条（記録の保存）</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保存期間は</w:t>
      </w:r>
      <w:r w:rsidR="00AC2BF9" w:rsidRPr="00175976">
        <w:rPr>
          <w:rFonts w:ascii="ＭＳ Ｐ明朝" w:eastAsia="ＭＳ Ｐ明朝" w:hAnsi="ＭＳ Ｐ明朝" w:cs="メイリオ" w:hint="eastAsia"/>
          <w:color w:val="auto"/>
          <w:sz w:val="21"/>
          <w:szCs w:val="21"/>
        </w:rPr>
        <w:t>乙の倫理審査委員会の</w:t>
      </w:r>
      <w:r w:rsidR="002F46CF" w:rsidRPr="00175976">
        <w:rPr>
          <w:rFonts w:ascii="ＭＳ Ｐ明朝" w:eastAsia="ＭＳ Ｐ明朝" w:hAnsi="ＭＳ Ｐ明朝" w:cs="メイリオ" w:hint="eastAsia"/>
          <w:color w:val="auto"/>
          <w:sz w:val="21"/>
          <w:szCs w:val="21"/>
        </w:rPr>
        <w:t>規程</w:t>
      </w:r>
      <w:r w:rsidRPr="00175976">
        <w:rPr>
          <w:rFonts w:ascii="ＭＳ Ｐ明朝" w:eastAsia="ＭＳ Ｐ明朝" w:hAnsi="ＭＳ Ｐ明朝" w:cs="メイリオ" w:hint="eastAsia"/>
          <w:color w:val="auto"/>
          <w:sz w:val="21"/>
          <w:szCs w:val="21"/>
        </w:rPr>
        <w:t>の通りとする。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甲が前項に定める期間より長期間の保存を必要とする場合は、甲及び乙は保存期間及び保存方法について、協議により定めるものとする。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lastRenderedPageBreak/>
        <w:t xml:space="preserve"> </w:t>
      </w:r>
    </w:p>
    <w:p w:rsidR="00447C98"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１７</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モニタリング・監査への協力</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甲及び乙は、医学系指針で定められるモニタリング及び監査並びに倫理審査委員会及び規制当局による調査に協力し、その求めに応じ審査業務に関する全ての記録を直接閲覧に供するものとする。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１８</w:t>
      </w:r>
      <w:r w:rsidR="00447C98" w:rsidRPr="00175976">
        <w:rPr>
          <w:rFonts w:ascii="ＭＳ Ｐ明朝" w:eastAsia="ＭＳ Ｐ明朝" w:hAnsi="ＭＳ Ｐ明朝" w:cs="メイリオ" w:hint="eastAsia"/>
          <w:color w:val="auto"/>
          <w:sz w:val="21"/>
          <w:szCs w:val="21"/>
        </w:rPr>
        <w:t>条（審査費用）</w:t>
      </w:r>
      <w:r w:rsidR="00447C98" w:rsidRPr="00175976">
        <w:rPr>
          <w:rFonts w:ascii="ＭＳ Ｐ明朝" w:eastAsia="ＭＳ Ｐ明朝" w:hAnsi="ＭＳ Ｐ明朝" w:cs="メイリオ"/>
          <w:color w:val="auto"/>
          <w:sz w:val="21"/>
          <w:szCs w:val="21"/>
        </w:rPr>
        <w:t xml:space="preserve"> </w:t>
      </w:r>
    </w:p>
    <w:p w:rsidR="00621342" w:rsidRPr="00175976" w:rsidRDefault="00EC4ED4" w:rsidP="00000237">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甲は、乙の定めに従い、</w:t>
      </w:r>
      <w:r w:rsidR="00447C98" w:rsidRPr="00175976">
        <w:rPr>
          <w:rFonts w:ascii="ＭＳ Ｐ明朝" w:eastAsia="ＭＳ Ｐ明朝" w:hAnsi="ＭＳ Ｐ明朝" w:cs="メイリオ" w:hint="eastAsia"/>
          <w:color w:val="auto"/>
          <w:sz w:val="21"/>
          <w:szCs w:val="21"/>
        </w:rPr>
        <w:t>倫理審査に係る</w:t>
      </w:r>
      <w:r>
        <w:rPr>
          <w:rFonts w:ascii="ＭＳ Ｐ明朝" w:eastAsia="ＭＳ Ｐ明朝" w:hAnsi="ＭＳ Ｐ明朝" w:cs="メイリオ" w:hint="eastAsia"/>
          <w:color w:val="auto"/>
          <w:sz w:val="21"/>
          <w:szCs w:val="21"/>
        </w:rPr>
        <w:t>審査手数料を支払う</w:t>
      </w:r>
      <w:r w:rsidR="00447C98" w:rsidRPr="00175976">
        <w:rPr>
          <w:rFonts w:ascii="ＭＳ Ｐ明朝" w:eastAsia="ＭＳ Ｐ明朝" w:hAnsi="ＭＳ Ｐ明朝" w:cs="メイリオ" w:hint="eastAsia"/>
          <w:color w:val="auto"/>
          <w:sz w:val="21"/>
          <w:szCs w:val="21"/>
        </w:rPr>
        <w:t>ものとする。</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１９</w:t>
      </w:r>
      <w:r w:rsidR="00447C98" w:rsidRPr="00175976">
        <w:rPr>
          <w:rFonts w:ascii="ＭＳ Ｐ明朝" w:eastAsia="ＭＳ Ｐ明朝" w:hAnsi="ＭＳ Ｐ明朝" w:cs="メイリオ" w:hint="eastAsia"/>
          <w:color w:val="auto"/>
          <w:sz w:val="21"/>
          <w:szCs w:val="21"/>
        </w:rPr>
        <w:t>条（委託期間）</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の有効期間は、本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締結日から３年間とする。また、有効期間満了の</w:t>
      </w:r>
      <w:r w:rsidR="00CA5CE2" w:rsidRPr="00175976">
        <w:rPr>
          <w:rFonts w:ascii="ＭＳ Ｐ明朝" w:eastAsia="ＭＳ Ｐ明朝" w:hAnsi="ＭＳ Ｐ明朝" w:cs="メイリオ" w:hint="eastAsia"/>
          <w:color w:val="auto"/>
          <w:sz w:val="21"/>
          <w:szCs w:val="21"/>
        </w:rPr>
        <w:t>30</w:t>
      </w:r>
      <w:r w:rsidRPr="00175976">
        <w:rPr>
          <w:rFonts w:ascii="ＭＳ Ｐ明朝" w:eastAsia="ＭＳ Ｐ明朝" w:hAnsi="ＭＳ Ｐ明朝" w:cs="メイリオ" w:hint="eastAsia"/>
          <w:color w:val="auto"/>
          <w:sz w:val="21"/>
          <w:szCs w:val="21"/>
        </w:rPr>
        <w:t>日前までに甲又は乙から書面にて更新しない旨の意思表示がない限り、本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は</w:t>
      </w:r>
      <w:r w:rsidR="002529E5" w:rsidRPr="00175976">
        <w:rPr>
          <w:rFonts w:ascii="ＭＳ Ｐ明朝" w:eastAsia="ＭＳ Ｐ明朝" w:hAnsi="ＭＳ Ｐ明朝" w:cs="メイリオ" w:hint="eastAsia"/>
          <w:color w:val="auto"/>
          <w:sz w:val="21"/>
          <w:szCs w:val="21"/>
        </w:rPr>
        <w:t>1</w:t>
      </w:r>
      <w:r w:rsidRPr="00175976">
        <w:rPr>
          <w:rFonts w:ascii="ＭＳ Ｐ明朝" w:eastAsia="ＭＳ Ｐ明朝" w:hAnsi="ＭＳ Ｐ明朝" w:cs="メイリオ" w:hint="eastAsia"/>
          <w:color w:val="auto"/>
          <w:sz w:val="21"/>
          <w:szCs w:val="21"/>
        </w:rPr>
        <w:t>年間更新されるものとし、以後も同様とする。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２０</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1E6370"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の解除</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甲及び乙は、相手方が正当な理由なく本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に定める義務の履行に違反した場合は、その解決の是正</w:t>
      </w:r>
      <w:r w:rsidR="00AC2BF9" w:rsidRPr="00175976">
        <w:rPr>
          <w:rFonts w:ascii="ＭＳ Ｐ明朝" w:eastAsia="ＭＳ Ｐ明朝" w:hAnsi="ＭＳ Ｐ明朝" w:cs="メイリオ" w:hint="eastAsia"/>
          <w:color w:val="auto"/>
          <w:sz w:val="21"/>
          <w:szCs w:val="21"/>
        </w:rPr>
        <w:t>を相手方に求めることができる。この場合において、是正を求めた日より</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日が経過しても是正されないときは、本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を解除することができる。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00115CCB" w:rsidRPr="00175976">
        <w:rPr>
          <w:rFonts w:ascii="ＭＳ Ｐ明朝" w:eastAsia="ＭＳ Ｐ明朝" w:hAnsi="ＭＳ Ｐ明朝" w:cs="メイリオ" w:hint="eastAsia"/>
          <w:color w:val="auto"/>
          <w:sz w:val="21"/>
          <w:szCs w:val="21"/>
        </w:rPr>
        <w:t>及び乙</w:t>
      </w:r>
      <w:r w:rsidRPr="00175976">
        <w:rPr>
          <w:rFonts w:ascii="ＭＳ Ｐ明朝" w:eastAsia="ＭＳ Ｐ明朝" w:hAnsi="ＭＳ Ｐ明朝" w:cs="メイリオ" w:hint="eastAsia"/>
          <w:color w:val="auto"/>
          <w:sz w:val="21"/>
          <w:szCs w:val="21"/>
        </w:rPr>
        <w:t>は、やむを得ない事情により本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の継続を必要としなくなった場合は、あらかじめ</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日前までに</w:t>
      </w:r>
      <w:r w:rsidR="008E119A"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に文書で通知する</w:t>
      </w:r>
      <w:r w:rsidR="00AC2BF9" w:rsidRPr="00175976">
        <w:rPr>
          <w:rFonts w:ascii="ＭＳ Ｐ明朝" w:eastAsia="ＭＳ Ｐ明朝" w:hAnsi="ＭＳ Ｐ明朝" w:cs="メイリオ" w:hint="eastAsia"/>
          <w:color w:val="auto"/>
          <w:sz w:val="21"/>
          <w:szCs w:val="21"/>
        </w:rPr>
        <w:t>ことにより、本</w:t>
      </w:r>
      <w:r w:rsidR="00017722" w:rsidRPr="00175976">
        <w:rPr>
          <w:rFonts w:ascii="ＭＳ Ｐ明朝" w:eastAsia="ＭＳ Ｐ明朝" w:hAnsi="ＭＳ Ｐ明朝" w:cs="メイリオ" w:hint="eastAsia"/>
          <w:color w:val="auto"/>
          <w:sz w:val="21"/>
          <w:szCs w:val="21"/>
        </w:rPr>
        <w:t>契約</w:t>
      </w:r>
      <w:r w:rsidR="00AC2BF9" w:rsidRPr="00175976">
        <w:rPr>
          <w:rFonts w:ascii="ＭＳ Ｐ明朝" w:eastAsia="ＭＳ Ｐ明朝" w:hAnsi="ＭＳ Ｐ明朝" w:cs="メイリオ" w:hint="eastAsia"/>
          <w:color w:val="auto"/>
          <w:sz w:val="21"/>
          <w:szCs w:val="21"/>
        </w:rPr>
        <w:t>の</w:t>
      </w:r>
      <w:r w:rsidR="00835271" w:rsidRPr="00175976">
        <w:rPr>
          <w:rFonts w:ascii="ＭＳ Ｐ明朝" w:eastAsia="ＭＳ Ｐ明朝" w:hAnsi="ＭＳ Ｐ明朝" w:cs="メイリオ" w:hint="eastAsia"/>
          <w:color w:val="auto"/>
          <w:sz w:val="21"/>
          <w:szCs w:val="21"/>
        </w:rPr>
        <w:t>全部または</w:t>
      </w:r>
      <w:r w:rsidR="00AC2BF9" w:rsidRPr="00175976">
        <w:rPr>
          <w:rFonts w:ascii="ＭＳ Ｐ明朝" w:eastAsia="ＭＳ Ｐ明朝" w:hAnsi="ＭＳ Ｐ明朝" w:cs="メイリオ" w:hint="eastAsia"/>
          <w:color w:val="auto"/>
          <w:sz w:val="21"/>
          <w:szCs w:val="21"/>
        </w:rPr>
        <w:t>一部を解除することができる。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甲及び乙は、相手方の資産、信用又は事業に重大な変更が生じ、債務の履行が困難であると認められる場合は、相手方への文書による通知により本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を直ちに解約することができる。</w:t>
      </w:r>
      <w:r w:rsidRPr="00175976">
        <w:rPr>
          <w:rFonts w:ascii="ＭＳ Ｐ明朝" w:eastAsia="ＭＳ Ｐ明朝" w:hAnsi="ＭＳ Ｐ明朝" w:cs="メイリオ"/>
          <w:color w:val="auto"/>
          <w:sz w:val="21"/>
          <w:szCs w:val="21"/>
        </w:rPr>
        <w:t xml:space="preserve"> </w:t>
      </w:r>
    </w:p>
    <w:p w:rsidR="00911388" w:rsidRPr="00175976" w:rsidRDefault="00911388" w:rsidP="00447C98">
      <w:pPr>
        <w:pStyle w:val="Default"/>
        <w:rPr>
          <w:rFonts w:ascii="ＭＳ Ｐ明朝" w:eastAsia="ＭＳ Ｐ明朝" w:hAnsi="ＭＳ Ｐ明朝" w:cs="メイリオ"/>
          <w:color w:val="auto"/>
          <w:sz w:val="21"/>
          <w:szCs w:val="21"/>
        </w:rPr>
      </w:pPr>
    </w:p>
    <w:p w:rsidR="0091138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２１</w:t>
      </w:r>
      <w:r w:rsidRPr="00175976">
        <w:rPr>
          <w:rFonts w:ascii="ＭＳ Ｐ明朝" w:eastAsia="ＭＳ Ｐ明朝" w:hAnsi="ＭＳ Ｐ明朝" w:cs="メイリオ" w:hint="eastAsia"/>
          <w:color w:val="auto"/>
          <w:sz w:val="21"/>
          <w:szCs w:val="21"/>
        </w:rPr>
        <w:t>条（存続条項）</w:t>
      </w:r>
    </w:p>
    <w:p w:rsidR="004F4B3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325DC3"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１２</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１３</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１６</w:t>
      </w:r>
      <w:r w:rsidR="00325DC3" w:rsidRPr="00175976">
        <w:rPr>
          <w:rFonts w:ascii="ＭＳ Ｐ明朝" w:eastAsia="ＭＳ Ｐ明朝" w:hAnsi="ＭＳ Ｐ明朝" w:cs="メイリオ" w:hint="eastAsia"/>
          <w:color w:val="auto"/>
          <w:sz w:val="21"/>
          <w:szCs w:val="21"/>
        </w:rPr>
        <w:t>条及び第</w:t>
      </w:r>
      <w:r w:rsidR="00375620" w:rsidRPr="00175976">
        <w:rPr>
          <w:rFonts w:ascii="ＭＳ Ｐ明朝" w:eastAsia="ＭＳ Ｐ明朝" w:hAnsi="ＭＳ Ｐ明朝" w:cs="メイリオ" w:hint="eastAsia"/>
          <w:color w:val="auto"/>
          <w:sz w:val="21"/>
          <w:szCs w:val="21"/>
        </w:rPr>
        <w:t>２２</w:t>
      </w:r>
      <w:r w:rsidR="00325DC3" w:rsidRPr="00175976">
        <w:rPr>
          <w:rFonts w:ascii="ＭＳ Ｐ明朝" w:eastAsia="ＭＳ Ｐ明朝" w:hAnsi="ＭＳ Ｐ明朝" w:cs="メイリオ" w:hint="eastAsia"/>
          <w:color w:val="auto"/>
          <w:sz w:val="21"/>
          <w:szCs w:val="21"/>
        </w:rPr>
        <w:t>条の規定は、本契約が失効し、または解除された場合であってもその効力を存続する。</w:t>
      </w:r>
    </w:p>
    <w:p w:rsidR="00015951"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損害賠償</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甲及び乙は、本</w:t>
      </w:r>
      <w:r w:rsidR="00AE7118" w:rsidRPr="00175976">
        <w:rPr>
          <w:rFonts w:ascii="ＭＳ Ｐ明朝" w:eastAsia="ＭＳ Ｐ明朝" w:hAnsi="ＭＳ Ｐ明朝" w:cs="メイリオ" w:hint="eastAsia"/>
          <w:color w:val="auto"/>
          <w:sz w:val="21"/>
          <w:szCs w:val="21"/>
        </w:rPr>
        <w:t>契約に定める</w:t>
      </w:r>
      <w:r w:rsidRPr="00175976">
        <w:rPr>
          <w:rFonts w:ascii="ＭＳ Ｐ明朝" w:eastAsia="ＭＳ Ｐ明朝" w:hAnsi="ＭＳ Ｐ明朝" w:cs="メイリオ" w:hint="eastAsia"/>
          <w:color w:val="auto"/>
          <w:sz w:val="21"/>
          <w:szCs w:val="21"/>
        </w:rPr>
        <w:t>業務の遂行に関し、その責に帰すべき事由により相手方に損害を与えた場合は、双方協議の上、誠意を持って損害賠償に当たるものとする。ただし、天災その他不可抗力による場合は、この限りではない。</w:t>
      </w:r>
      <w:r w:rsidRPr="00175976">
        <w:rPr>
          <w:rFonts w:ascii="ＭＳ Ｐ明朝" w:eastAsia="ＭＳ Ｐ明朝" w:hAnsi="ＭＳ Ｐ明朝" w:cs="メイリオ"/>
          <w:color w:val="auto"/>
          <w:sz w:val="21"/>
          <w:szCs w:val="21"/>
        </w:rPr>
        <w:t xml:space="preserve"> </w:t>
      </w:r>
    </w:p>
    <w:p w:rsidR="003B33D6" w:rsidRPr="00175976" w:rsidRDefault="003B33D6" w:rsidP="00447C98">
      <w:pPr>
        <w:pStyle w:val="Default"/>
        <w:rPr>
          <w:rFonts w:ascii="ＭＳ Ｐ明朝" w:eastAsia="ＭＳ Ｐ明朝" w:hAnsi="ＭＳ Ｐ明朝" w:cs="メイリオ"/>
          <w:color w:val="auto"/>
          <w:sz w:val="21"/>
          <w:szCs w:val="21"/>
        </w:rPr>
      </w:pPr>
    </w:p>
    <w:p w:rsidR="003B33D6" w:rsidRPr="00175976" w:rsidRDefault="003B33D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２３</w:t>
      </w:r>
      <w:r w:rsidRPr="00175976">
        <w:rPr>
          <w:rFonts w:ascii="ＭＳ Ｐ明朝" w:eastAsia="ＭＳ Ｐ明朝" w:hAnsi="ＭＳ Ｐ明朝" w:cs="メイリオ" w:hint="eastAsia"/>
          <w:color w:val="auto"/>
          <w:sz w:val="21"/>
          <w:szCs w:val="21"/>
        </w:rPr>
        <w:t>条（本契約の変更）</w:t>
      </w:r>
    </w:p>
    <w:p w:rsidR="00447C98" w:rsidRPr="00175976" w:rsidRDefault="003B33D6"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本契約の内容について変更の必要が生じた場合、甲乙協議の上、文書により本契約を解除するものとする。</w:t>
      </w:r>
    </w:p>
    <w:p w:rsidR="003B33D6" w:rsidRPr="00175976" w:rsidRDefault="003B33D6"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２４</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その他</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の各条項又は本</w:t>
      </w:r>
      <w:r w:rsidR="00017722" w:rsidRPr="00175976">
        <w:rPr>
          <w:rFonts w:ascii="ＭＳ Ｐ明朝" w:eastAsia="ＭＳ Ｐ明朝" w:hAnsi="ＭＳ Ｐ明朝" w:cs="メイリオ" w:hint="eastAsia"/>
          <w:color w:val="auto"/>
          <w:sz w:val="21"/>
          <w:szCs w:val="21"/>
        </w:rPr>
        <w:t>契約</w:t>
      </w:r>
      <w:r w:rsidR="006A2DDD"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記載のない事項について疑義が生じた場合、甲乙は、互いに誠意をもって円満に協議の上決定するものとする。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以上、本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締結を証するため本書２通を作成し、甲乙記名押印の上、各１通を保有する。</w:t>
      </w:r>
      <w:r w:rsidRPr="00175976">
        <w:rPr>
          <w:rFonts w:ascii="ＭＳ Ｐ明朝" w:eastAsia="ＭＳ Ｐ明朝" w:hAnsi="ＭＳ Ｐ明朝" w:cs="メイリオ"/>
          <w:color w:val="auto"/>
          <w:sz w:val="21"/>
          <w:szCs w:val="21"/>
        </w:rPr>
        <w:t xml:space="preserve"> </w:t>
      </w:r>
    </w:p>
    <w:p w:rsidR="00B81FF2" w:rsidRPr="00175976" w:rsidRDefault="00B81FF2" w:rsidP="00447C98">
      <w:pPr>
        <w:pStyle w:val="Default"/>
        <w:rPr>
          <w:rFonts w:ascii="ＭＳ Ｐ明朝" w:eastAsia="ＭＳ Ｐ明朝" w:hAnsi="ＭＳ Ｐ明朝" w:cs="メイリオ"/>
          <w:color w:val="auto"/>
          <w:sz w:val="21"/>
          <w:szCs w:val="21"/>
        </w:rPr>
      </w:pPr>
    </w:p>
    <w:p w:rsidR="00B81FF2" w:rsidRPr="00175976" w:rsidRDefault="00B81FF2" w:rsidP="00447C98">
      <w:pPr>
        <w:pStyle w:val="Default"/>
        <w:rPr>
          <w:rFonts w:ascii="ＭＳ Ｐ明朝" w:eastAsia="ＭＳ Ｐ明朝" w:hAnsi="ＭＳ Ｐ明朝" w:cs="メイリオ"/>
          <w:color w:val="auto"/>
          <w:sz w:val="21"/>
          <w:szCs w:val="21"/>
        </w:rPr>
      </w:pPr>
    </w:p>
    <w:p w:rsidR="00447C98" w:rsidRPr="00175976" w:rsidRDefault="00582183" w:rsidP="00582183">
      <w:pPr>
        <w:pStyle w:val="Default"/>
        <w:ind w:firstLineChars="300" w:firstLine="63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年</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月</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日</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w:t>
      </w:r>
    </w:p>
    <w:p w:rsidR="00587F20" w:rsidRPr="00175976" w:rsidRDefault="00587F20" w:rsidP="00582183">
      <w:pPr>
        <w:pStyle w:val="Default"/>
        <w:rPr>
          <w:rFonts w:ascii="ＭＳ Ｐ明朝" w:eastAsia="ＭＳ Ｐ明朝" w:hAnsi="ＭＳ Ｐ明朝" w:cs="メイリオ"/>
          <w:color w:val="auto"/>
          <w:sz w:val="21"/>
          <w:szCs w:val="21"/>
        </w:rPr>
      </w:pPr>
    </w:p>
    <w:p w:rsidR="00587F20" w:rsidRPr="00175976" w:rsidRDefault="00587F20" w:rsidP="00582183">
      <w:pPr>
        <w:pStyle w:val="Default"/>
        <w:rPr>
          <w:rFonts w:ascii="ＭＳ Ｐ明朝" w:eastAsia="ＭＳ Ｐ明朝" w:hAnsi="ＭＳ Ｐ明朝" w:cs="メイリオ"/>
          <w:color w:val="auto"/>
          <w:sz w:val="21"/>
          <w:szCs w:val="21"/>
        </w:rPr>
      </w:pPr>
    </w:p>
    <w:p w:rsidR="00447C98" w:rsidRPr="00175976" w:rsidRDefault="00447C98" w:rsidP="00582183">
      <w:pPr>
        <w:pStyle w:val="Default"/>
        <w:ind w:left="1680" w:firstLineChars="500" w:firstLine="105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（住所）</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（研究機関名）</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（代表者</w:t>
      </w:r>
      <w:r w:rsidR="00AC2BF9" w:rsidRPr="00175976">
        <w:rPr>
          <w:rFonts w:ascii="ＭＳ Ｐ明朝" w:eastAsia="ＭＳ Ｐ明朝" w:hAnsi="ＭＳ Ｐ明朝" w:cs="メイリオ" w:hint="eastAsia"/>
          <w:color w:val="auto"/>
          <w:sz w:val="21"/>
          <w:szCs w:val="21"/>
        </w:rPr>
        <w:t>）</w:t>
      </w:r>
      <w:r w:rsidR="00B81FF2"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bookmarkStart w:id="0" w:name="_GoBack"/>
      <w:bookmarkEnd w:id="0"/>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tabs>
          <w:tab w:val="center" w:pos="4252"/>
        </w:tabs>
        <w:ind w:leftChars="1200" w:left="252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color w:val="auto"/>
          <w:sz w:val="21"/>
          <w:szCs w:val="21"/>
        </w:rPr>
        <w:tab/>
      </w:r>
      <w:r w:rsidR="00AC2BF9" w:rsidRPr="00175976">
        <w:rPr>
          <w:rFonts w:ascii="ＭＳ Ｐ明朝" w:eastAsia="ＭＳ Ｐ明朝" w:hAnsi="ＭＳ Ｐ明朝" w:cs="メイリオ" w:hint="eastAsia"/>
          <w:color w:val="auto"/>
          <w:sz w:val="21"/>
          <w:szCs w:val="21"/>
        </w:rPr>
        <w:t xml:space="preserve">　</w:t>
      </w:r>
    </w:p>
    <w:p w:rsidR="00447C98" w:rsidRPr="00175976" w:rsidRDefault="00447C98" w:rsidP="00582183">
      <w:pPr>
        <w:pStyle w:val="Default"/>
        <w:ind w:firstLineChars="1400" w:firstLine="29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w:t>
      </w:r>
      <w:r w:rsidRPr="00175976">
        <w:rPr>
          <w:rFonts w:ascii="ＭＳ Ｐ明朝" w:eastAsia="ＭＳ Ｐ明朝" w:hAnsi="ＭＳ Ｐ明朝" w:cs="メイリオ"/>
          <w:color w:val="auto"/>
          <w:sz w:val="21"/>
          <w:szCs w:val="21"/>
        </w:rPr>
        <w:t xml:space="preserve">  </w:t>
      </w:r>
      <w:r w:rsidR="00375620" w:rsidRPr="00175976">
        <w:rPr>
          <w:rFonts w:ascii="ＭＳ Ｐ明朝" w:eastAsia="ＭＳ Ｐ明朝" w:hAnsi="ＭＳ Ｐ明朝" w:hint="eastAsia"/>
          <w:sz w:val="21"/>
          <w:szCs w:val="21"/>
        </w:rPr>
        <w:t>宮城県仙台市青葉区星陵町１－１</w:t>
      </w:r>
    </w:p>
    <w:p w:rsidR="00447C98" w:rsidRPr="00175976" w:rsidRDefault="00375620" w:rsidP="00582183">
      <w:pPr>
        <w:pStyle w:val="Default"/>
        <w:tabs>
          <w:tab w:val="left" w:pos="6945"/>
        </w:tabs>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hint="eastAsia"/>
          <w:sz w:val="21"/>
          <w:szCs w:val="21"/>
        </w:rPr>
        <w:t>国立大学法人東北大学</w:t>
      </w:r>
    </w:p>
    <w:p w:rsidR="00BD4961" w:rsidRPr="00F40AD4" w:rsidRDefault="00375620" w:rsidP="00375620">
      <w:pPr>
        <w:pStyle w:val="Default"/>
        <w:ind w:leftChars="1200" w:left="2520" w:firstLineChars="500" w:firstLine="1050"/>
        <w:rPr>
          <w:rFonts w:ascii="ＭＳ Ｐ明朝" w:eastAsia="ＭＳ Ｐ明朝" w:hAnsi="ＭＳ Ｐ明朝"/>
        </w:rPr>
      </w:pPr>
      <w:r w:rsidRPr="00175976">
        <w:rPr>
          <w:rFonts w:ascii="ＭＳ Ｐ明朝" w:eastAsia="ＭＳ Ｐ明朝" w:hAnsi="ＭＳ Ｐ明朝" w:hint="eastAsia"/>
          <w:sz w:val="21"/>
          <w:szCs w:val="21"/>
        </w:rPr>
        <w:t xml:space="preserve">東北大学病院長　　</w:t>
      </w:r>
      <w:r w:rsidR="00370B4F">
        <w:rPr>
          <w:rFonts w:ascii="ＭＳ Ｐ明朝" w:eastAsia="ＭＳ Ｐ明朝" w:hAnsi="ＭＳ Ｐ明朝" w:hint="eastAsia"/>
          <w:sz w:val="21"/>
          <w:szCs w:val="21"/>
        </w:rPr>
        <w:t>冨永　悌二</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w:t>
      </w:r>
    </w:p>
    <w:sectPr w:rsidR="00BD4961" w:rsidRPr="00F40AD4" w:rsidSect="0097199B">
      <w:footerReference w:type="default" r:id="rId8"/>
      <w:headerReference w:type="firs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EF" w:rsidRDefault="00E462EF" w:rsidP="00A65325">
      <w:r>
        <w:separator/>
      </w:r>
    </w:p>
  </w:endnote>
  <w:endnote w:type="continuationSeparator" w:id="0">
    <w:p w:rsidR="00E462EF" w:rsidRDefault="00E462EF"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308"/>
      <w:docPartObj>
        <w:docPartGallery w:val="Page Numbers (Bottom of Page)"/>
        <w:docPartUnique/>
      </w:docPartObj>
    </w:sdtPr>
    <w:sdtEndPr/>
    <w:sdtContent>
      <w:p w:rsidR="00375620" w:rsidRDefault="00375620">
        <w:pPr>
          <w:pStyle w:val="a5"/>
          <w:jc w:val="center"/>
        </w:pPr>
        <w:r>
          <w:fldChar w:fldCharType="begin"/>
        </w:r>
        <w:r>
          <w:instrText xml:space="preserve"> PAGE   \* MERGEFORMAT </w:instrText>
        </w:r>
        <w:r>
          <w:fldChar w:fldCharType="separate"/>
        </w:r>
        <w:r w:rsidR="00370B4F" w:rsidRPr="00370B4F">
          <w:rPr>
            <w:noProof/>
            <w:lang w:val="ja-JP"/>
          </w:rPr>
          <w:t>5</w:t>
        </w:r>
        <w:r>
          <w:rPr>
            <w:noProof/>
            <w:lang w:val="ja-JP"/>
          </w:rPr>
          <w:fldChar w:fldCharType="end"/>
        </w:r>
      </w:p>
    </w:sdtContent>
  </w:sdt>
  <w:p w:rsidR="00375620" w:rsidRDefault="00375620"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EF" w:rsidRDefault="00E462EF" w:rsidP="00A65325">
      <w:r>
        <w:separator/>
      </w:r>
    </w:p>
  </w:footnote>
  <w:footnote w:type="continuationSeparator" w:id="0">
    <w:p w:rsidR="00E462EF" w:rsidRDefault="00E462EF" w:rsidP="00A6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20" w:rsidRPr="008C6197" w:rsidRDefault="00375620" w:rsidP="009A72CB">
    <w:pPr>
      <w:pStyle w:val="a3"/>
      <w:jc w:val="right"/>
      <w:rPr>
        <w:sz w:val="10"/>
      </w:rPr>
    </w:pPr>
  </w:p>
  <w:p w:rsidR="00375620" w:rsidRDefault="00375620" w:rsidP="009A72CB">
    <w:pPr>
      <w:pStyle w:val="a3"/>
      <w:jc w:val="right"/>
    </w:pPr>
    <w:r>
      <w:rPr>
        <w:rFonts w:hint="eastAsia"/>
      </w:rPr>
      <w:t>第</w:t>
    </w:r>
    <w:r>
      <w:rPr>
        <w:rFonts w:hint="eastAsia"/>
      </w:rPr>
      <w:t>1</w:t>
    </w:r>
    <w:r>
      <w:t>.1</w:t>
    </w:r>
    <w:r>
      <w:rPr>
        <w:rFonts w:hint="eastAsia"/>
      </w:rPr>
      <w:t>版</w:t>
    </w:r>
  </w:p>
  <w:p w:rsidR="00375620" w:rsidRDefault="00375620" w:rsidP="009A72CB">
    <w:pPr>
      <w:pStyle w:val="a3"/>
      <w:jc w:val="right"/>
    </w:pPr>
    <w:r>
      <w:rPr>
        <w:rFonts w:hint="eastAsia"/>
      </w:rPr>
      <w:t>2016.</w:t>
    </w:r>
    <w:r>
      <w:t>12.</w:t>
    </w:r>
    <w:r>
      <w:rPr>
        <w:rFonts w:hint="eastAsia"/>
      </w:rPr>
      <w:t>2</w:t>
    </w:r>
    <w:r>
      <w:t>1</w:t>
    </w:r>
  </w:p>
  <w:p w:rsidR="00375620" w:rsidRDefault="003756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325"/>
    <w:rsid w:val="00000237"/>
    <w:rsid w:val="00005E14"/>
    <w:rsid w:val="00012568"/>
    <w:rsid w:val="000131D9"/>
    <w:rsid w:val="00015951"/>
    <w:rsid w:val="00016F69"/>
    <w:rsid w:val="00017722"/>
    <w:rsid w:val="000208E9"/>
    <w:rsid w:val="00024308"/>
    <w:rsid w:val="00024DB3"/>
    <w:rsid w:val="00025A1E"/>
    <w:rsid w:val="0002744C"/>
    <w:rsid w:val="00031929"/>
    <w:rsid w:val="00032A26"/>
    <w:rsid w:val="000347EB"/>
    <w:rsid w:val="00035CD4"/>
    <w:rsid w:val="00036360"/>
    <w:rsid w:val="000365D9"/>
    <w:rsid w:val="000378EE"/>
    <w:rsid w:val="00037BCD"/>
    <w:rsid w:val="00041716"/>
    <w:rsid w:val="00044139"/>
    <w:rsid w:val="00047B92"/>
    <w:rsid w:val="00052019"/>
    <w:rsid w:val="0005279B"/>
    <w:rsid w:val="00054E9E"/>
    <w:rsid w:val="00055709"/>
    <w:rsid w:val="00055D40"/>
    <w:rsid w:val="00060E5C"/>
    <w:rsid w:val="0006288F"/>
    <w:rsid w:val="00063DAC"/>
    <w:rsid w:val="00066EDF"/>
    <w:rsid w:val="00067D90"/>
    <w:rsid w:val="00067ECA"/>
    <w:rsid w:val="000713AE"/>
    <w:rsid w:val="000740B7"/>
    <w:rsid w:val="0007549E"/>
    <w:rsid w:val="000840C9"/>
    <w:rsid w:val="00087CF5"/>
    <w:rsid w:val="00090018"/>
    <w:rsid w:val="00092C03"/>
    <w:rsid w:val="000933E7"/>
    <w:rsid w:val="0009444A"/>
    <w:rsid w:val="000948AE"/>
    <w:rsid w:val="0009641A"/>
    <w:rsid w:val="000A047B"/>
    <w:rsid w:val="000A0C36"/>
    <w:rsid w:val="000A1C1D"/>
    <w:rsid w:val="000A3A7B"/>
    <w:rsid w:val="000B48D8"/>
    <w:rsid w:val="000C3739"/>
    <w:rsid w:val="000C54F3"/>
    <w:rsid w:val="000C5F97"/>
    <w:rsid w:val="000D36FA"/>
    <w:rsid w:val="000D7CAB"/>
    <w:rsid w:val="000E0B11"/>
    <w:rsid w:val="000E11FC"/>
    <w:rsid w:val="000E2903"/>
    <w:rsid w:val="000E4E25"/>
    <w:rsid w:val="000F3122"/>
    <w:rsid w:val="000F503D"/>
    <w:rsid w:val="00101599"/>
    <w:rsid w:val="00101E96"/>
    <w:rsid w:val="00105912"/>
    <w:rsid w:val="001076AB"/>
    <w:rsid w:val="001131E9"/>
    <w:rsid w:val="0011359E"/>
    <w:rsid w:val="001149C6"/>
    <w:rsid w:val="00114F29"/>
    <w:rsid w:val="001152DC"/>
    <w:rsid w:val="00115517"/>
    <w:rsid w:val="00115CCB"/>
    <w:rsid w:val="001173B9"/>
    <w:rsid w:val="001173C1"/>
    <w:rsid w:val="00121A29"/>
    <w:rsid w:val="00122D23"/>
    <w:rsid w:val="00127200"/>
    <w:rsid w:val="001273E6"/>
    <w:rsid w:val="001329BF"/>
    <w:rsid w:val="00133689"/>
    <w:rsid w:val="00134785"/>
    <w:rsid w:val="001408E9"/>
    <w:rsid w:val="0014735D"/>
    <w:rsid w:val="00155D0E"/>
    <w:rsid w:val="001562D1"/>
    <w:rsid w:val="00157744"/>
    <w:rsid w:val="00160BEB"/>
    <w:rsid w:val="0016229C"/>
    <w:rsid w:val="001642ED"/>
    <w:rsid w:val="001648F3"/>
    <w:rsid w:val="00164D2F"/>
    <w:rsid w:val="00167F8C"/>
    <w:rsid w:val="00173C93"/>
    <w:rsid w:val="00175976"/>
    <w:rsid w:val="00190E36"/>
    <w:rsid w:val="00196618"/>
    <w:rsid w:val="001A0332"/>
    <w:rsid w:val="001A14EE"/>
    <w:rsid w:val="001A2AF2"/>
    <w:rsid w:val="001A3901"/>
    <w:rsid w:val="001A4403"/>
    <w:rsid w:val="001A656F"/>
    <w:rsid w:val="001B0C37"/>
    <w:rsid w:val="001B197F"/>
    <w:rsid w:val="001B331D"/>
    <w:rsid w:val="001B45D1"/>
    <w:rsid w:val="001C0D8B"/>
    <w:rsid w:val="001C32BC"/>
    <w:rsid w:val="001C4432"/>
    <w:rsid w:val="001D2AD6"/>
    <w:rsid w:val="001E0591"/>
    <w:rsid w:val="001E0FC1"/>
    <w:rsid w:val="001E3183"/>
    <w:rsid w:val="001E34A5"/>
    <w:rsid w:val="001E6370"/>
    <w:rsid w:val="001F4E43"/>
    <w:rsid w:val="002102D8"/>
    <w:rsid w:val="00212AF5"/>
    <w:rsid w:val="00213D86"/>
    <w:rsid w:val="00214C0F"/>
    <w:rsid w:val="0021527B"/>
    <w:rsid w:val="00221239"/>
    <w:rsid w:val="00223F67"/>
    <w:rsid w:val="0022606C"/>
    <w:rsid w:val="00230D79"/>
    <w:rsid w:val="002353BA"/>
    <w:rsid w:val="002418BE"/>
    <w:rsid w:val="00247AE6"/>
    <w:rsid w:val="002529E5"/>
    <w:rsid w:val="00253DE9"/>
    <w:rsid w:val="00254CAE"/>
    <w:rsid w:val="00254E7B"/>
    <w:rsid w:val="00257460"/>
    <w:rsid w:val="002612F9"/>
    <w:rsid w:val="00267F04"/>
    <w:rsid w:val="002713E2"/>
    <w:rsid w:val="00271846"/>
    <w:rsid w:val="0027239B"/>
    <w:rsid w:val="002752C3"/>
    <w:rsid w:val="0027591A"/>
    <w:rsid w:val="00276C6A"/>
    <w:rsid w:val="00282306"/>
    <w:rsid w:val="0028539E"/>
    <w:rsid w:val="0028623D"/>
    <w:rsid w:val="0028754E"/>
    <w:rsid w:val="00292130"/>
    <w:rsid w:val="00292BA4"/>
    <w:rsid w:val="00292D89"/>
    <w:rsid w:val="002A19F4"/>
    <w:rsid w:val="002A3571"/>
    <w:rsid w:val="002A4B31"/>
    <w:rsid w:val="002A531E"/>
    <w:rsid w:val="002A578B"/>
    <w:rsid w:val="002A6373"/>
    <w:rsid w:val="002A7468"/>
    <w:rsid w:val="002B1957"/>
    <w:rsid w:val="002B195F"/>
    <w:rsid w:val="002B4444"/>
    <w:rsid w:val="002B6575"/>
    <w:rsid w:val="002B7AD9"/>
    <w:rsid w:val="002C1A39"/>
    <w:rsid w:val="002C25A3"/>
    <w:rsid w:val="002C56C2"/>
    <w:rsid w:val="002D035B"/>
    <w:rsid w:val="002D4CB4"/>
    <w:rsid w:val="002D5D85"/>
    <w:rsid w:val="002E2E75"/>
    <w:rsid w:val="002E30A5"/>
    <w:rsid w:val="002E5A31"/>
    <w:rsid w:val="002E6CAC"/>
    <w:rsid w:val="002F1254"/>
    <w:rsid w:val="002F46CF"/>
    <w:rsid w:val="002F49C7"/>
    <w:rsid w:val="002F5530"/>
    <w:rsid w:val="002F5D2C"/>
    <w:rsid w:val="002F71E4"/>
    <w:rsid w:val="0030071D"/>
    <w:rsid w:val="00300884"/>
    <w:rsid w:val="00301F08"/>
    <w:rsid w:val="0030255D"/>
    <w:rsid w:val="00305E27"/>
    <w:rsid w:val="00325340"/>
    <w:rsid w:val="00325DC3"/>
    <w:rsid w:val="00326BC8"/>
    <w:rsid w:val="003337A8"/>
    <w:rsid w:val="00345215"/>
    <w:rsid w:val="00351D78"/>
    <w:rsid w:val="003536F2"/>
    <w:rsid w:val="003558C5"/>
    <w:rsid w:val="003614B5"/>
    <w:rsid w:val="00366FCC"/>
    <w:rsid w:val="00367263"/>
    <w:rsid w:val="00370B4F"/>
    <w:rsid w:val="00372915"/>
    <w:rsid w:val="00372A22"/>
    <w:rsid w:val="00373386"/>
    <w:rsid w:val="00375620"/>
    <w:rsid w:val="00375D52"/>
    <w:rsid w:val="003807F3"/>
    <w:rsid w:val="0038299A"/>
    <w:rsid w:val="003855BD"/>
    <w:rsid w:val="00386BF8"/>
    <w:rsid w:val="00390B5F"/>
    <w:rsid w:val="00392D3C"/>
    <w:rsid w:val="0039461F"/>
    <w:rsid w:val="003A0F7E"/>
    <w:rsid w:val="003A5148"/>
    <w:rsid w:val="003A670A"/>
    <w:rsid w:val="003A6B11"/>
    <w:rsid w:val="003B1694"/>
    <w:rsid w:val="003B174B"/>
    <w:rsid w:val="003B33D6"/>
    <w:rsid w:val="003C13E5"/>
    <w:rsid w:val="003C2FD4"/>
    <w:rsid w:val="003C35F7"/>
    <w:rsid w:val="003C36B4"/>
    <w:rsid w:val="003C40E7"/>
    <w:rsid w:val="003C5C47"/>
    <w:rsid w:val="003C6A59"/>
    <w:rsid w:val="003D037B"/>
    <w:rsid w:val="003D0564"/>
    <w:rsid w:val="003D1746"/>
    <w:rsid w:val="003D235D"/>
    <w:rsid w:val="003D4F45"/>
    <w:rsid w:val="003D7751"/>
    <w:rsid w:val="003D79AE"/>
    <w:rsid w:val="003E39F1"/>
    <w:rsid w:val="003E3E1A"/>
    <w:rsid w:val="003E4904"/>
    <w:rsid w:val="003F7C5A"/>
    <w:rsid w:val="00401C7C"/>
    <w:rsid w:val="00405019"/>
    <w:rsid w:val="0040570D"/>
    <w:rsid w:val="00411068"/>
    <w:rsid w:val="00413911"/>
    <w:rsid w:val="004161BD"/>
    <w:rsid w:val="00416EE2"/>
    <w:rsid w:val="0042205C"/>
    <w:rsid w:val="004235CC"/>
    <w:rsid w:val="004262A1"/>
    <w:rsid w:val="00427176"/>
    <w:rsid w:val="004306B2"/>
    <w:rsid w:val="004306EE"/>
    <w:rsid w:val="00430DB1"/>
    <w:rsid w:val="004312ED"/>
    <w:rsid w:val="0043517B"/>
    <w:rsid w:val="00440509"/>
    <w:rsid w:val="004446CF"/>
    <w:rsid w:val="00447C98"/>
    <w:rsid w:val="00450181"/>
    <w:rsid w:val="00452155"/>
    <w:rsid w:val="00454635"/>
    <w:rsid w:val="00455CE4"/>
    <w:rsid w:val="0045761C"/>
    <w:rsid w:val="00463FFC"/>
    <w:rsid w:val="00472A7B"/>
    <w:rsid w:val="00472AAA"/>
    <w:rsid w:val="004818C6"/>
    <w:rsid w:val="00483EF8"/>
    <w:rsid w:val="004900A3"/>
    <w:rsid w:val="004937C1"/>
    <w:rsid w:val="00495095"/>
    <w:rsid w:val="004A21AB"/>
    <w:rsid w:val="004A4228"/>
    <w:rsid w:val="004A4F41"/>
    <w:rsid w:val="004B1975"/>
    <w:rsid w:val="004B25F7"/>
    <w:rsid w:val="004B45B5"/>
    <w:rsid w:val="004D4AF5"/>
    <w:rsid w:val="004D4F96"/>
    <w:rsid w:val="004E5166"/>
    <w:rsid w:val="004E51EC"/>
    <w:rsid w:val="004E5752"/>
    <w:rsid w:val="004E71E4"/>
    <w:rsid w:val="004E7D53"/>
    <w:rsid w:val="004E7D59"/>
    <w:rsid w:val="004F4B38"/>
    <w:rsid w:val="00521B18"/>
    <w:rsid w:val="00522E2C"/>
    <w:rsid w:val="00525CA8"/>
    <w:rsid w:val="00526BA5"/>
    <w:rsid w:val="00530038"/>
    <w:rsid w:val="00532708"/>
    <w:rsid w:val="005334B1"/>
    <w:rsid w:val="0054378A"/>
    <w:rsid w:val="00550120"/>
    <w:rsid w:val="0055243A"/>
    <w:rsid w:val="0055449D"/>
    <w:rsid w:val="005561B2"/>
    <w:rsid w:val="0055669C"/>
    <w:rsid w:val="00556D91"/>
    <w:rsid w:val="00560CDA"/>
    <w:rsid w:val="00562101"/>
    <w:rsid w:val="00562F0C"/>
    <w:rsid w:val="00562FA9"/>
    <w:rsid w:val="00565CA9"/>
    <w:rsid w:val="00573DAD"/>
    <w:rsid w:val="00574EFE"/>
    <w:rsid w:val="00582183"/>
    <w:rsid w:val="00584250"/>
    <w:rsid w:val="00587F20"/>
    <w:rsid w:val="00590973"/>
    <w:rsid w:val="00591190"/>
    <w:rsid w:val="005914D0"/>
    <w:rsid w:val="005955FF"/>
    <w:rsid w:val="00595C1D"/>
    <w:rsid w:val="005A092D"/>
    <w:rsid w:val="005A23BA"/>
    <w:rsid w:val="005A300A"/>
    <w:rsid w:val="005A6656"/>
    <w:rsid w:val="005A6E87"/>
    <w:rsid w:val="005B03BD"/>
    <w:rsid w:val="005B46DD"/>
    <w:rsid w:val="005B68F9"/>
    <w:rsid w:val="005C4F24"/>
    <w:rsid w:val="005C5BAD"/>
    <w:rsid w:val="005D2EF5"/>
    <w:rsid w:val="005D608D"/>
    <w:rsid w:val="005D790E"/>
    <w:rsid w:val="005E256C"/>
    <w:rsid w:val="005E34F1"/>
    <w:rsid w:val="005E648E"/>
    <w:rsid w:val="005E7CB5"/>
    <w:rsid w:val="005F038C"/>
    <w:rsid w:val="005F1198"/>
    <w:rsid w:val="005F1A33"/>
    <w:rsid w:val="005F5A80"/>
    <w:rsid w:val="005F6545"/>
    <w:rsid w:val="00602692"/>
    <w:rsid w:val="0061021C"/>
    <w:rsid w:val="00611A2D"/>
    <w:rsid w:val="00613F0A"/>
    <w:rsid w:val="00614BA1"/>
    <w:rsid w:val="00617040"/>
    <w:rsid w:val="006173D2"/>
    <w:rsid w:val="00617D89"/>
    <w:rsid w:val="00620B48"/>
    <w:rsid w:val="00620EED"/>
    <w:rsid w:val="00621342"/>
    <w:rsid w:val="00621A00"/>
    <w:rsid w:val="00631B43"/>
    <w:rsid w:val="00631BDB"/>
    <w:rsid w:val="0063521D"/>
    <w:rsid w:val="00637B28"/>
    <w:rsid w:val="00637CC7"/>
    <w:rsid w:val="006420DF"/>
    <w:rsid w:val="00643EA8"/>
    <w:rsid w:val="006449EC"/>
    <w:rsid w:val="00647980"/>
    <w:rsid w:val="00650AF3"/>
    <w:rsid w:val="00652615"/>
    <w:rsid w:val="00652C8F"/>
    <w:rsid w:val="00657740"/>
    <w:rsid w:val="00657BBC"/>
    <w:rsid w:val="00663439"/>
    <w:rsid w:val="00665172"/>
    <w:rsid w:val="00672881"/>
    <w:rsid w:val="006747A2"/>
    <w:rsid w:val="00677C62"/>
    <w:rsid w:val="00680BE8"/>
    <w:rsid w:val="00681E7B"/>
    <w:rsid w:val="00684D8D"/>
    <w:rsid w:val="0068519F"/>
    <w:rsid w:val="00685DBB"/>
    <w:rsid w:val="00686453"/>
    <w:rsid w:val="00687163"/>
    <w:rsid w:val="00691EB3"/>
    <w:rsid w:val="006963AC"/>
    <w:rsid w:val="006A2DDD"/>
    <w:rsid w:val="006A36B0"/>
    <w:rsid w:val="006A5375"/>
    <w:rsid w:val="006B30A8"/>
    <w:rsid w:val="006B3136"/>
    <w:rsid w:val="006B443B"/>
    <w:rsid w:val="006B5539"/>
    <w:rsid w:val="006B7AE2"/>
    <w:rsid w:val="006C2386"/>
    <w:rsid w:val="006C3675"/>
    <w:rsid w:val="006C4E8B"/>
    <w:rsid w:val="006C5B44"/>
    <w:rsid w:val="006E0E7E"/>
    <w:rsid w:val="006E14DC"/>
    <w:rsid w:val="006E6B4F"/>
    <w:rsid w:val="006E7776"/>
    <w:rsid w:val="006E7C12"/>
    <w:rsid w:val="006E7C42"/>
    <w:rsid w:val="006F22D1"/>
    <w:rsid w:val="006F22E4"/>
    <w:rsid w:val="006F2FF7"/>
    <w:rsid w:val="006F558D"/>
    <w:rsid w:val="00705D1F"/>
    <w:rsid w:val="00707F11"/>
    <w:rsid w:val="0071028F"/>
    <w:rsid w:val="00710612"/>
    <w:rsid w:val="00710CA3"/>
    <w:rsid w:val="007139A9"/>
    <w:rsid w:val="007160CD"/>
    <w:rsid w:val="00717EBC"/>
    <w:rsid w:val="00725833"/>
    <w:rsid w:val="0074294B"/>
    <w:rsid w:val="00751DD9"/>
    <w:rsid w:val="00752709"/>
    <w:rsid w:val="00754D9C"/>
    <w:rsid w:val="00755345"/>
    <w:rsid w:val="0075716C"/>
    <w:rsid w:val="00760BA7"/>
    <w:rsid w:val="007628BF"/>
    <w:rsid w:val="00762A4E"/>
    <w:rsid w:val="00770F6A"/>
    <w:rsid w:val="00771878"/>
    <w:rsid w:val="00774EE9"/>
    <w:rsid w:val="007768DE"/>
    <w:rsid w:val="00776D87"/>
    <w:rsid w:val="00781947"/>
    <w:rsid w:val="00783D68"/>
    <w:rsid w:val="00784D9A"/>
    <w:rsid w:val="00786519"/>
    <w:rsid w:val="00787332"/>
    <w:rsid w:val="00787862"/>
    <w:rsid w:val="00791713"/>
    <w:rsid w:val="00796B76"/>
    <w:rsid w:val="007A3BD0"/>
    <w:rsid w:val="007A5B79"/>
    <w:rsid w:val="007A73D2"/>
    <w:rsid w:val="007B00D2"/>
    <w:rsid w:val="007B0296"/>
    <w:rsid w:val="007B1072"/>
    <w:rsid w:val="007B1E1A"/>
    <w:rsid w:val="007B59DB"/>
    <w:rsid w:val="007B714B"/>
    <w:rsid w:val="007C0288"/>
    <w:rsid w:val="007C2D5F"/>
    <w:rsid w:val="007C50BC"/>
    <w:rsid w:val="007D4D35"/>
    <w:rsid w:val="007D733D"/>
    <w:rsid w:val="007E1784"/>
    <w:rsid w:val="007E4124"/>
    <w:rsid w:val="007E445D"/>
    <w:rsid w:val="007E618C"/>
    <w:rsid w:val="007E6E1E"/>
    <w:rsid w:val="007E6F30"/>
    <w:rsid w:val="007F1690"/>
    <w:rsid w:val="007F235F"/>
    <w:rsid w:val="00802AAC"/>
    <w:rsid w:val="00806A73"/>
    <w:rsid w:val="00811921"/>
    <w:rsid w:val="0081468A"/>
    <w:rsid w:val="00817985"/>
    <w:rsid w:val="00820196"/>
    <w:rsid w:val="008256F6"/>
    <w:rsid w:val="0082695F"/>
    <w:rsid w:val="00830641"/>
    <w:rsid w:val="00831DAD"/>
    <w:rsid w:val="008327EE"/>
    <w:rsid w:val="00833940"/>
    <w:rsid w:val="00835271"/>
    <w:rsid w:val="00836550"/>
    <w:rsid w:val="00837508"/>
    <w:rsid w:val="00837624"/>
    <w:rsid w:val="00837B8B"/>
    <w:rsid w:val="008439DF"/>
    <w:rsid w:val="008456E2"/>
    <w:rsid w:val="0085646D"/>
    <w:rsid w:val="0085740A"/>
    <w:rsid w:val="0085752C"/>
    <w:rsid w:val="00862949"/>
    <w:rsid w:val="0086773C"/>
    <w:rsid w:val="00871E30"/>
    <w:rsid w:val="00872F21"/>
    <w:rsid w:val="00877B34"/>
    <w:rsid w:val="00886A6B"/>
    <w:rsid w:val="00891A0A"/>
    <w:rsid w:val="00891AE2"/>
    <w:rsid w:val="00892136"/>
    <w:rsid w:val="008934DB"/>
    <w:rsid w:val="00893585"/>
    <w:rsid w:val="00894539"/>
    <w:rsid w:val="00897535"/>
    <w:rsid w:val="008A048D"/>
    <w:rsid w:val="008A1510"/>
    <w:rsid w:val="008A261D"/>
    <w:rsid w:val="008A37AE"/>
    <w:rsid w:val="008A61F7"/>
    <w:rsid w:val="008B7C1F"/>
    <w:rsid w:val="008C1EB7"/>
    <w:rsid w:val="008C2527"/>
    <w:rsid w:val="008C315C"/>
    <w:rsid w:val="008C32A7"/>
    <w:rsid w:val="008C3500"/>
    <w:rsid w:val="008C4957"/>
    <w:rsid w:val="008C6197"/>
    <w:rsid w:val="008D114B"/>
    <w:rsid w:val="008D24BF"/>
    <w:rsid w:val="008D303C"/>
    <w:rsid w:val="008D6184"/>
    <w:rsid w:val="008D65AF"/>
    <w:rsid w:val="008D6718"/>
    <w:rsid w:val="008E119A"/>
    <w:rsid w:val="008E5D5F"/>
    <w:rsid w:val="008F2B29"/>
    <w:rsid w:val="008F36F6"/>
    <w:rsid w:val="008F499E"/>
    <w:rsid w:val="00903B56"/>
    <w:rsid w:val="00907673"/>
    <w:rsid w:val="00911388"/>
    <w:rsid w:val="009142FE"/>
    <w:rsid w:val="00914518"/>
    <w:rsid w:val="00915CFF"/>
    <w:rsid w:val="00917876"/>
    <w:rsid w:val="009262AC"/>
    <w:rsid w:val="00930689"/>
    <w:rsid w:val="00931892"/>
    <w:rsid w:val="0093526A"/>
    <w:rsid w:val="00936508"/>
    <w:rsid w:val="0093702F"/>
    <w:rsid w:val="009429E2"/>
    <w:rsid w:val="00944BF4"/>
    <w:rsid w:val="00944D0A"/>
    <w:rsid w:val="00951C6E"/>
    <w:rsid w:val="00952A4C"/>
    <w:rsid w:val="00952C5D"/>
    <w:rsid w:val="00957D26"/>
    <w:rsid w:val="009615C1"/>
    <w:rsid w:val="009636C0"/>
    <w:rsid w:val="009655CA"/>
    <w:rsid w:val="00965D01"/>
    <w:rsid w:val="0096611A"/>
    <w:rsid w:val="009672D5"/>
    <w:rsid w:val="009678BC"/>
    <w:rsid w:val="009715E2"/>
    <w:rsid w:val="0097199B"/>
    <w:rsid w:val="00973E7A"/>
    <w:rsid w:val="00982774"/>
    <w:rsid w:val="00985BB4"/>
    <w:rsid w:val="009913AB"/>
    <w:rsid w:val="0099193F"/>
    <w:rsid w:val="00992824"/>
    <w:rsid w:val="009934D7"/>
    <w:rsid w:val="00995E3D"/>
    <w:rsid w:val="009A6A65"/>
    <w:rsid w:val="009A72CB"/>
    <w:rsid w:val="009A79F3"/>
    <w:rsid w:val="009B01C0"/>
    <w:rsid w:val="009B3F7C"/>
    <w:rsid w:val="009B52DF"/>
    <w:rsid w:val="009B54B1"/>
    <w:rsid w:val="009B684A"/>
    <w:rsid w:val="009B75E3"/>
    <w:rsid w:val="009B7CF9"/>
    <w:rsid w:val="009C384D"/>
    <w:rsid w:val="009C5E75"/>
    <w:rsid w:val="009C7645"/>
    <w:rsid w:val="009D0889"/>
    <w:rsid w:val="009D447F"/>
    <w:rsid w:val="009D503A"/>
    <w:rsid w:val="009E109A"/>
    <w:rsid w:val="009E1ED2"/>
    <w:rsid w:val="009E227D"/>
    <w:rsid w:val="009E75F1"/>
    <w:rsid w:val="009F01C8"/>
    <w:rsid w:val="009F096E"/>
    <w:rsid w:val="009F1225"/>
    <w:rsid w:val="009F51FF"/>
    <w:rsid w:val="00A00498"/>
    <w:rsid w:val="00A004C4"/>
    <w:rsid w:val="00A02C1A"/>
    <w:rsid w:val="00A02E21"/>
    <w:rsid w:val="00A04770"/>
    <w:rsid w:val="00A07E8A"/>
    <w:rsid w:val="00A13B1F"/>
    <w:rsid w:val="00A1497C"/>
    <w:rsid w:val="00A20490"/>
    <w:rsid w:val="00A20D0D"/>
    <w:rsid w:val="00A22FC0"/>
    <w:rsid w:val="00A26612"/>
    <w:rsid w:val="00A27DB8"/>
    <w:rsid w:val="00A316BB"/>
    <w:rsid w:val="00A32B20"/>
    <w:rsid w:val="00A37904"/>
    <w:rsid w:val="00A44150"/>
    <w:rsid w:val="00A44C30"/>
    <w:rsid w:val="00A45C6B"/>
    <w:rsid w:val="00A4655D"/>
    <w:rsid w:val="00A509D9"/>
    <w:rsid w:val="00A60127"/>
    <w:rsid w:val="00A62ED4"/>
    <w:rsid w:val="00A65325"/>
    <w:rsid w:val="00A65B2D"/>
    <w:rsid w:val="00A65CF7"/>
    <w:rsid w:val="00A73A6B"/>
    <w:rsid w:val="00A75105"/>
    <w:rsid w:val="00A804B9"/>
    <w:rsid w:val="00A834CB"/>
    <w:rsid w:val="00A9052E"/>
    <w:rsid w:val="00AB1C01"/>
    <w:rsid w:val="00AB1F3D"/>
    <w:rsid w:val="00AC2BF9"/>
    <w:rsid w:val="00AC3864"/>
    <w:rsid w:val="00AD0271"/>
    <w:rsid w:val="00AD1A0C"/>
    <w:rsid w:val="00AD3361"/>
    <w:rsid w:val="00AD5A5B"/>
    <w:rsid w:val="00AD7857"/>
    <w:rsid w:val="00AE16F6"/>
    <w:rsid w:val="00AE43CE"/>
    <w:rsid w:val="00AE4E12"/>
    <w:rsid w:val="00AE55F1"/>
    <w:rsid w:val="00AE7118"/>
    <w:rsid w:val="00AF278D"/>
    <w:rsid w:val="00AF3FE0"/>
    <w:rsid w:val="00AF435E"/>
    <w:rsid w:val="00B01561"/>
    <w:rsid w:val="00B0504F"/>
    <w:rsid w:val="00B0616A"/>
    <w:rsid w:val="00B120DD"/>
    <w:rsid w:val="00B125F8"/>
    <w:rsid w:val="00B1544C"/>
    <w:rsid w:val="00B24207"/>
    <w:rsid w:val="00B245E1"/>
    <w:rsid w:val="00B2701A"/>
    <w:rsid w:val="00B32CA5"/>
    <w:rsid w:val="00B35AC1"/>
    <w:rsid w:val="00B36404"/>
    <w:rsid w:val="00B36A02"/>
    <w:rsid w:val="00B440D9"/>
    <w:rsid w:val="00B448A3"/>
    <w:rsid w:val="00B45A82"/>
    <w:rsid w:val="00B4749E"/>
    <w:rsid w:val="00B47725"/>
    <w:rsid w:val="00B47E4D"/>
    <w:rsid w:val="00B511F9"/>
    <w:rsid w:val="00B63302"/>
    <w:rsid w:val="00B654E9"/>
    <w:rsid w:val="00B66AD9"/>
    <w:rsid w:val="00B67D69"/>
    <w:rsid w:val="00B67DB2"/>
    <w:rsid w:val="00B73BB7"/>
    <w:rsid w:val="00B76558"/>
    <w:rsid w:val="00B772C4"/>
    <w:rsid w:val="00B81FF2"/>
    <w:rsid w:val="00B84B08"/>
    <w:rsid w:val="00B84D02"/>
    <w:rsid w:val="00B905C4"/>
    <w:rsid w:val="00B90B21"/>
    <w:rsid w:val="00B9326E"/>
    <w:rsid w:val="00B93CE5"/>
    <w:rsid w:val="00BA0AEE"/>
    <w:rsid w:val="00BA4669"/>
    <w:rsid w:val="00BA777C"/>
    <w:rsid w:val="00BB0D08"/>
    <w:rsid w:val="00BB1A19"/>
    <w:rsid w:val="00BB34D3"/>
    <w:rsid w:val="00BB39A5"/>
    <w:rsid w:val="00BB4872"/>
    <w:rsid w:val="00BB542E"/>
    <w:rsid w:val="00BB55DF"/>
    <w:rsid w:val="00BC0374"/>
    <w:rsid w:val="00BC17D6"/>
    <w:rsid w:val="00BC471D"/>
    <w:rsid w:val="00BD4961"/>
    <w:rsid w:val="00BD5930"/>
    <w:rsid w:val="00BE3C7B"/>
    <w:rsid w:val="00BE5D14"/>
    <w:rsid w:val="00BE5F57"/>
    <w:rsid w:val="00BF7987"/>
    <w:rsid w:val="00C00BD9"/>
    <w:rsid w:val="00C04F70"/>
    <w:rsid w:val="00C12880"/>
    <w:rsid w:val="00C2000B"/>
    <w:rsid w:val="00C21168"/>
    <w:rsid w:val="00C230DA"/>
    <w:rsid w:val="00C25025"/>
    <w:rsid w:val="00C2617E"/>
    <w:rsid w:val="00C31ABF"/>
    <w:rsid w:val="00C332A8"/>
    <w:rsid w:val="00C37D4C"/>
    <w:rsid w:val="00C42394"/>
    <w:rsid w:val="00C434FA"/>
    <w:rsid w:val="00C4519C"/>
    <w:rsid w:val="00C505AC"/>
    <w:rsid w:val="00C50C87"/>
    <w:rsid w:val="00C515FC"/>
    <w:rsid w:val="00C563FB"/>
    <w:rsid w:val="00C5641C"/>
    <w:rsid w:val="00C61C24"/>
    <w:rsid w:val="00C61C80"/>
    <w:rsid w:val="00C623F3"/>
    <w:rsid w:val="00C62648"/>
    <w:rsid w:val="00C62FE1"/>
    <w:rsid w:val="00C630C1"/>
    <w:rsid w:val="00C66628"/>
    <w:rsid w:val="00C7041F"/>
    <w:rsid w:val="00C70628"/>
    <w:rsid w:val="00C72BE4"/>
    <w:rsid w:val="00C732C5"/>
    <w:rsid w:val="00C7746E"/>
    <w:rsid w:val="00C81E4F"/>
    <w:rsid w:val="00C85E7B"/>
    <w:rsid w:val="00C939EF"/>
    <w:rsid w:val="00C9424D"/>
    <w:rsid w:val="00CA10A4"/>
    <w:rsid w:val="00CA3322"/>
    <w:rsid w:val="00CA4E35"/>
    <w:rsid w:val="00CA5CE2"/>
    <w:rsid w:val="00CA629F"/>
    <w:rsid w:val="00CA746F"/>
    <w:rsid w:val="00CB202B"/>
    <w:rsid w:val="00CB6C84"/>
    <w:rsid w:val="00CC03DC"/>
    <w:rsid w:val="00CC42E7"/>
    <w:rsid w:val="00CC48C8"/>
    <w:rsid w:val="00CC4AC3"/>
    <w:rsid w:val="00CD0EBF"/>
    <w:rsid w:val="00CD49E8"/>
    <w:rsid w:val="00CE2103"/>
    <w:rsid w:val="00CE24FD"/>
    <w:rsid w:val="00CE4D07"/>
    <w:rsid w:val="00CE56F8"/>
    <w:rsid w:val="00CE5E84"/>
    <w:rsid w:val="00CF139F"/>
    <w:rsid w:val="00CF13B4"/>
    <w:rsid w:val="00CF6D82"/>
    <w:rsid w:val="00D07671"/>
    <w:rsid w:val="00D104AA"/>
    <w:rsid w:val="00D15534"/>
    <w:rsid w:val="00D203AD"/>
    <w:rsid w:val="00D208F2"/>
    <w:rsid w:val="00D20ACB"/>
    <w:rsid w:val="00D20C3F"/>
    <w:rsid w:val="00D277D5"/>
    <w:rsid w:val="00D376E3"/>
    <w:rsid w:val="00D43EEB"/>
    <w:rsid w:val="00D44136"/>
    <w:rsid w:val="00D50EF6"/>
    <w:rsid w:val="00D53407"/>
    <w:rsid w:val="00D56BE5"/>
    <w:rsid w:val="00D56F84"/>
    <w:rsid w:val="00D60C4F"/>
    <w:rsid w:val="00D63C1B"/>
    <w:rsid w:val="00D64BE8"/>
    <w:rsid w:val="00D74DD3"/>
    <w:rsid w:val="00D75020"/>
    <w:rsid w:val="00D77F54"/>
    <w:rsid w:val="00D82460"/>
    <w:rsid w:val="00D83D10"/>
    <w:rsid w:val="00D86D6A"/>
    <w:rsid w:val="00D92F08"/>
    <w:rsid w:val="00D94C36"/>
    <w:rsid w:val="00DA0740"/>
    <w:rsid w:val="00DA2E84"/>
    <w:rsid w:val="00DA7C68"/>
    <w:rsid w:val="00DB0EBC"/>
    <w:rsid w:val="00DC0FE9"/>
    <w:rsid w:val="00DC1A65"/>
    <w:rsid w:val="00DD121A"/>
    <w:rsid w:val="00DD22DA"/>
    <w:rsid w:val="00DD7716"/>
    <w:rsid w:val="00DD7A18"/>
    <w:rsid w:val="00DE0B1D"/>
    <w:rsid w:val="00DE2D09"/>
    <w:rsid w:val="00DE2F82"/>
    <w:rsid w:val="00DE7DBA"/>
    <w:rsid w:val="00DF5AA7"/>
    <w:rsid w:val="00E07A68"/>
    <w:rsid w:val="00E07B88"/>
    <w:rsid w:val="00E11529"/>
    <w:rsid w:val="00E1180E"/>
    <w:rsid w:val="00E13242"/>
    <w:rsid w:val="00E1442B"/>
    <w:rsid w:val="00E149D1"/>
    <w:rsid w:val="00E155E1"/>
    <w:rsid w:val="00E17790"/>
    <w:rsid w:val="00E22853"/>
    <w:rsid w:val="00E22DCF"/>
    <w:rsid w:val="00E239E1"/>
    <w:rsid w:val="00E33DD7"/>
    <w:rsid w:val="00E342C7"/>
    <w:rsid w:val="00E37328"/>
    <w:rsid w:val="00E42E00"/>
    <w:rsid w:val="00E4409C"/>
    <w:rsid w:val="00E45CF5"/>
    <w:rsid w:val="00E462EF"/>
    <w:rsid w:val="00E47FAF"/>
    <w:rsid w:val="00E518D6"/>
    <w:rsid w:val="00E51EC2"/>
    <w:rsid w:val="00E53121"/>
    <w:rsid w:val="00E6044E"/>
    <w:rsid w:val="00E633A6"/>
    <w:rsid w:val="00E67538"/>
    <w:rsid w:val="00E7577D"/>
    <w:rsid w:val="00E77579"/>
    <w:rsid w:val="00E77BD9"/>
    <w:rsid w:val="00E827A9"/>
    <w:rsid w:val="00E8445A"/>
    <w:rsid w:val="00E915EE"/>
    <w:rsid w:val="00EA216B"/>
    <w:rsid w:val="00EA419E"/>
    <w:rsid w:val="00EA5647"/>
    <w:rsid w:val="00EB007D"/>
    <w:rsid w:val="00EB5C2E"/>
    <w:rsid w:val="00EC4ED4"/>
    <w:rsid w:val="00EC6250"/>
    <w:rsid w:val="00ED0980"/>
    <w:rsid w:val="00ED16B8"/>
    <w:rsid w:val="00ED23CB"/>
    <w:rsid w:val="00ED7285"/>
    <w:rsid w:val="00EE1279"/>
    <w:rsid w:val="00EE4E22"/>
    <w:rsid w:val="00EF39C0"/>
    <w:rsid w:val="00EF7642"/>
    <w:rsid w:val="00F02D9C"/>
    <w:rsid w:val="00F03231"/>
    <w:rsid w:val="00F032FE"/>
    <w:rsid w:val="00F03B06"/>
    <w:rsid w:val="00F04455"/>
    <w:rsid w:val="00F04D19"/>
    <w:rsid w:val="00F06461"/>
    <w:rsid w:val="00F154D7"/>
    <w:rsid w:val="00F16B33"/>
    <w:rsid w:val="00F22FC6"/>
    <w:rsid w:val="00F23EB0"/>
    <w:rsid w:val="00F25374"/>
    <w:rsid w:val="00F27A41"/>
    <w:rsid w:val="00F31505"/>
    <w:rsid w:val="00F3263C"/>
    <w:rsid w:val="00F33579"/>
    <w:rsid w:val="00F36430"/>
    <w:rsid w:val="00F40AD4"/>
    <w:rsid w:val="00F4760C"/>
    <w:rsid w:val="00F47F79"/>
    <w:rsid w:val="00F51A41"/>
    <w:rsid w:val="00F568DF"/>
    <w:rsid w:val="00F61C81"/>
    <w:rsid w:val="00F61F9A"/>
    <w:rsid w:val="00F63868"/>
    <w:rsid w:val="00F713E8"/>
    <w:rsid w:val="00F718C1"/>
    <w:rsid w:val="00F72069"/>
    <w:rsid w:val="00F72545"/>
    <w:rsid w:val="00F74BB5"/>
    <w:rsid w:val="00F7731C"/>
    <w:rsid w:val="00F8066F"/>
    <w:rsid w:val="00F837F9"/>
    <w:rsid w:val="00F83E21"/>
    <w:rsid w:val="00F858FD"/>
    <w:rsid w:val="00F950AA"/>
    <w:rsid w:val="00F977E0"/>
    <w:rsid w:val="00FA0AB4"/>
    <w:rsid w:val="00FA0E73"/>
    <w:rsid w:val="00FA7FDF"/>
    <w:rsid w:val="00FB214D"/>
    <w:rsid w:val="00FB3D01"/>
    <w:rsid w:val="00FC0A28"/>
    <w:rsid w:val="00FC1C0B"/>
    <w:rsid w:val="00FC3A09"/>
    <w:rsid w:val="00FC57AB"/>
    <w:rsid w:val="00FD1293"/>
    <w:rsid w:val="00FD172C"/>
    <w:rsid w:val="00FD3C7E"/>
    <w:rsid w:val="00FD71E0"/>
    <w:rsid w:val="00FE14A2"/>
    <w:rsid w:val="00FE20B4"/>
    <w:rsid w:val="00FE3692"/>
    <w:rsid w:val="00FE665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C3B19"/>
  <w15:docId w15:val="{18700AF6-DF17-418F-A624-94D0366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F29"/>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semiHidden/>
    <w:unhideWhenUsed/>
    <w:rsid w:val="00BB39A5"/>
    <w:pPr>
      <w:jc w:val="left"/>
    </w:pPr>
  </w:style>
  <w:style w:type="character" w:customStyle="1" w:styleId="ae">
    <w:name w:val="コメント文字列 (文字)"/>
    <w:basedOn w:val="a0"/>
    <w:link w:val="ad"/>
    <w:uiPriority w:val="99"/>
    <w:semiHidden/>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9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6E527-7EC1-4CCB-8A0D-A0A9E646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masavasc</dc:creator>
  <cp:lastModifiedBy> </cp:lastModifiedBy>
  <cp:revision>15</cp:revision>
  <cp:lastPrinted>2017-01-11T03:32:00Z</cp:lastPrinted>
  <dcterms:created xsi:type="dcterms:W3CDTF">2017-01-27T00:12:00Z</dcterms:created>
  <dcterms:modified xsi:type="dcterms:W3CDTF">2019-04-03T00:07:00Z</dcterms:modified>
</cp:coreProperties>
</file>